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DE0" w:rsidRDefault="004E2DE0" w:rsidP="004E2DE0">
      <w:pPr>
        <w:spacing w:before="81"/>
        <w:ind w:left="2153"/>
        <w:rPr>
          <w:rFonts w:ascii="Georgia"/>
          <w:b/>
          <w:sz w:val="32"/>
        </w:rPr>
      </w:pPr>
      <w:r>
        <w:rPr>
          <w:rFonts w:ascii="Georgia"/>
          <w:b/>
          <w:sz w:val="32"/>
          <w:u w:val="single"/>
        </w:rPr>
        <w:t xml:space="preserve">PARAMEDICAL COUNCIL OF </w:t>
      </w:r>
      <w:r>
        <w:rPr>
          <w:rFonts w:ascii="Georgia"/>
          <w:b/>
          <w:spacing w:val="-2"/>
          <w:sz w:val="32"/>
          <w:u w:val="single"/>
        </w:rPr>
        <w:t>INDIA</w:t>
      </w:r>
    </w:p>
    <w:p w:rsidR="004E2DE0" w:rsidRDefault="004E2DE0" w:rsidP="004E2DE0">
      <w:pPr>
        <w:spacing w:before="342"/>
        <w:ind w:left="2255"/>
        <w:rPr>
          <w:sz w:val="32"/>
        </w:rPr>
      </w:pPr>
      <w:bookmarkStart w:id="0" w:name="Course_duration_2_years_+6_month_interns"/>
      <w:bookmarkEnd w:id="0"/>
      <w:r>
        <w:rPr>
          <w:color w:val="FF0000"/>
          <w:sz w:val="32"/>
        </w:rPr>
        <w:t xml:space="preserve">Course duration 2years + 6 month </w:t>
      </w:r>
      <w:r>
        <w:rPr>
          <w:color w:val="FF0000"/>
          <w:spacing w:val="-2"/>
          <w:sz w:val="32"/>
        </w:rPr>
        <w:t>internship</w:t>
      </w:r>
    </w:p>
    <w:p w:rsidR="004E2DE0" w:rsidRDefault="004E2DE0" w:rsidP="004E2DE0">
      <w:pPr>
        <w:pStyle w:val="BodyText"/>
        <w:spacing w:before="11"/>
        <w:ind w:left="0" w:firstLine="0"/>
        <w:rPr>
          <w:sz w:val="28"/>
        </w:rPr>
      </w:pPr>
    </w:p>
    <w:p w:rsidR="004E2DE0" w:rsidRDefault="004E2DE0" w:rsidP="004E2DE0">
      <w:pPr>
        <w:ind w:left="12"/>
        <w:rPr>
          <w:b/>
          <w:sz w:val="28"/>
        </w:rPr>
      </w:pPr>
      <w:bookmarkStart w:id="1" w:name="Eligibility"/>
      <w:bookmarkEnd w:id="1"/>
      <w:r>
        <w:rPr>
          <w:b/>
          <w:color w:val="6F2F9F"/>
          <w:spacing w:val="-2"/>
          <w:sz w:val="28"/>
        </w:rPr>
        <w:t>Eligibility</w:t>
      </w:r>
    </w:p>
    <w:p w:rsidR="004E2DE0" w:rsidRDefault="004E2DE0" w:rsidP="004E2DE0">
      <w:pPr>
        <w:pStyle w:val="BodyText"/>
        <w:spacing w:before="17"/>
        <w:ind w:left="0" w:firstLine="0"/>
        <w:rPr>
          <w:b/>
          <w:sz w:val="28"/>
        </w:rPr>
      </w:pPr>
    </w:p>
    <w:p w:rsidR="004E2DE0" w:rsidRDefault="004E2DE0" w:rsidP="004E2DE0">
      <w:pPr>
        <w:spacing w:line="237" w:lineRule="auto"/>
        <w:ind w:left="12" w:right="50"/>
        <w:jc w:val="both"/>
        <w:rPr>
          <w:rFonts w:ascii="Times New Roman"/>
          <w:b/>
        </w:rPr>
      </w:pPr>
      <w:bookmarkStart w:id="2" w:name="*_Interested_candidate_must_have_passed_"/>
      <w:bookmarkEnd w:id="2"/>
      <w:r>
        <w:rPr>
          <w:b/>
          <w:sz w:val="24"/>
        </w:rPr>
        <w:t>* Interested candidate must have passed 10+2 with physics chemistry biology or math with 40% marks by state board or any recognized board/ university</w:t>
      </w:r>
      <w:r>
        <w:rPr>
          <w:rFonts w:ascii="Times New Roman"/>
          <w:b/>
        </w:rPr>
        <w:t>.</w:t>
      </w:r>
    </w:p>
    <w:p w:rsidR="004E2DE0" w:rsidRDefault="004E2DE0" w:rsidP="004E2DE0">
      <w:pPr>
        <w:pStyle w:val="BodyText"/>
        <w:spacing w:before="0"/>
        <w:ind w:left="0" w:firstLine="0"/>
        <w:rPr>
          <w:rFonts w:ascii="Times New Roman"/>
          <w:b/>
          <w:sz w:val="24"/>
        </w:rPr>
      </w:pPr>
    </w:p>
    <w:p w:rsidR="004E2DE0" w:rsidRDefault="004E2DE0" w:rsidP="004E2DE0">
      <w:pPr>
        <w:pStyle w:val="BodyText"/>
        <w:spacing w:before="45"/>
        <w:ind w:left="0" w:firstLine="0"/>
        <w:rPr>
          <w:rFonts w:ascii="Times New Roman"/>
          <w:b/>
          <w:sz w:val="24"/>
        </w:rPr>
      </w:pPr>
    </w:p>
    <w:p w:rsidR="004E2DE0" w:rsidRDefault="004E2DE0" w:rsidP="004E2DE0">
      <w:pPr>
        <w:ind w:right="35"/>
        <w:jc w:val="center"/>
        <w:rPr>
          <w:rFonts w:ascii="Georgia"/>
          <w:b/>
          <w:sz w:val="36"/>
        </w:rPr>
      </w:pPr>
      <w:r>
        <w:rPr>
          <w:rFonts w:ascii="Georgia"/>
          <w:b/>
          <w:w w:val="105"/>
          <w:sz w:val="36"/>
          <w:u w:val="single"/>
        </w:rPr>
        <w:t>C</w:t>
      </w:r>
      <w:r>
        <w:rPr>
          <w:rFonts w:ascii="Georgia"/>
          <w:b/>
          <w:smallCaps/>
          <w:w w:val="105"/>
          <w:sz w:val="36"/>
          <w:u w:val="single"/>
        </w:rPr>
        <w:t xml:space="preserve">ommunity medical services </w:t>
      </w:r>
      <w:r>
        <w:rPr>
          <w:rFonts w:ascii="Georgia"/>
          <w:b/>
          <w:w w:val="105"/>
          <w:sz w:val="36"/>
          <w:u w:val="single"/>
        </w:rPr>
        <w:t>(CM</w:t>
      </w:r>
      <w:r>
        <w:rPr>
          <w:rFonts w:ascii="Georgia"/>
          <w:b/>
          <w:spacing w:val="-5"/>
          <w:w w:val="105"/>
          <w:sz w:val="36"/>
          <w:u w:val="single"/>
        </w:rPr>
        <w:t>S)</w:t>
      </w:r>
    </w:p>
    <w:p w:rsidR="004E2DE0" w:rsidRDefault="004E2DE0" w:rsidP="004E2DE0">
      <w:pPr>
        <w:pStyle w:val="Heading3"/>
        <w:spacing w:before="111"/>
        <w:ind w:left="1025"/>
        <w:jc w:val="both"/>
      </w:pPr>
      <w:r>
        <w:t>Community medical services &amp; essential drug (CMS&amp;ED)</w:t>
      </w:r>
      <w:r>
        <w:rPr>
          <w:spacing w:val="-2"/>
        </w:rPr>
        <w:t>course</w:t>
      </w:r>
    </w:p>
    <w:p w:rsidR="004E2DE0" w:rsidRDefault="004E2DE0" w:rsidP="004E2DE0">
      <w:pPr>
        <w:spacing w:before="3"/>
        <w:ind w:left="12" w:right="37"/>
        <w:jc w:val="both"/>
        <w:rPr>
          <w:sz w:val="28"/>
        </w:rPr>
      </w:pPr>
      <w:r>
        <w:rPr>
          <w:sz w:val="28"/>
        </w:rPr>
        <w:t xml:space="preserve">Health for all by through the Alma Ata declaration signed by all members countries, the W H O was given call” Health for all 2000 A D. To full fill this aim of W H O </w:t>
      </w:r>
    </w:p>
    <w:p w:rsidR="004E2DE0" w:rsidRDefault="004E2DE0" w:rsidP="004E2DE0">
      <w:pPr>
        <w:ind w:left="12" w:right="37"/>
        <w:jc w:val="both"/>
        <w:rPr>
          <w:sz w:val="28"/>
        </w:rPr>
      </w:pPr>
      <w:r>
        <w:rPr>
          <w:sz w:val="28"/>
        </w:rPr>
        <w:t>Course name community medical services and essential drug C M S (E D)course to train rural doctor’s Practioners of all system and health workers and others supported by unique and W H OIs (Geneva, Switzerland) guidelines.</w:t>
      </w:r>
    </w:p>
    <w:p w:rsidR="004E2DE0" w:rsidRDefault="004E2DE0" w:rsidP="004E2DE0">
      <w:pPr>
        <w:ind w:left="12" w:right="39"/>
        <w:jc w:val="both"/>
        <w:rPr>
          <w:sz w:val="28"/>
        </w:rPr>
      </w:pPr>
      <w:r>
        <w:rPr>
          <w:sz w:val="28"/>
        </w:rPr>
        <w:t>After completing the C M S (E D) course the candidate will be eligible for admission to essential drug training .after which they will be authorized to use 350 essential drugs approved by W H O.</w:t>
      </w:r>
    </w:p>
    <w:p w:rsidR="004E2DE0" w:rsidRDefault="004E2DE0" w:rsidP="004E2DE0">
      <w:pPr>
        <w:pStyle w:val="Heading1"/>
        <w:spacing w:before="459"/>
      </w:pPr>
      <w:r>
        <w:rPr>
          <w:u w:val="single"/>
        </w:rPr>
        <w:t>DETAILED</w:t>
      </w:r>
      <w:r>
        <w:rPr>
          <w:spacing w:val="-2"/>
          <w:u w:val="single"/>
        </w:rPr>
        <w:t>SYLLABUS</w:t>
      </w:r>
    </w:p>
    <w:p w:rsidR="004E2DE0" w:rsidRDefault="004E2DE0" w:rsidP="004E2DE0">
      <w:pPr>
        <w:spacing w:before="116"/>
        <w:ind w:left="15" w:right="35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First</w:t>
      </w:r>
      <w:r>
        <w:rPr>
          <w:rFonts w:ascii="Times New Roman"/>
          <w:b/>
          <w:spacing w:val="-4"/>
          <w:sz w:val="40"/>
        </w:rPr>
        <w:t>year</w:t>
      </w:r>
    </w:p>
    <w:p w:rsidR="004E2DE0" w:rsidRDefault="004E2DE0" w:rsidP="004E2DE0">
      <w:pPr>
        <w:pStyle w:val="Heading2"/>
        <w:spacing w:before="229"/>
        <w:ind w:left="12"/>
      </w:pPr>
      <w:r>
        <w:t>Part-1</w:t>
      </w:r>
      <w:r>
        <w:rPr>
          <w:spacing w:val="-2"/>
        </w:rPr>
        <w:t>Anatomy</w:t>
      </w:r>
    </w:p>
    <w:p w:rsidR="004E2DE0" w:rsidRDefault="004E2DE0" w:rsidP="004E2DE0">
      <w:pPr>
        <w:pStyle w:val="ListParagraph"/>
        <w:numPr>
          <w:ilvl w:val="0"/>
          <w:numId w:val="11"/>
        </w:numPr>
        <w:tabs>
          <w:tab w:val="left" w:pos="731"/>
        </w:tabs>
        <w:spacing w:before="184"/>
        <w:ind w:left="731" w:hanging="359"/>
        <w:rPr>
          <w:sz w:val="26"/>
        </w:rPr>
      </w:pPr>
      <w:r>
        <w:rPr>
          <w:sz w:val="26"/>
        </w:rPr>
        <w:t xml:space="preserve">Cell, Tissues, Organ, </w:t>
      </w:r>
      <w:r>
        <w:rPr>
          <w:spacing w:val="-2"/>
          <w:sz w:val="26"/>
        </w:rPr>
        <w:t>Structure</w:t>
      </w:r>
    </w:p>
    <w:p w:rsidR="004E2DE0" w:rsidRDefault="004E2DE0" w:rsidP="004E2DE0">
      <w:pPr>
        <w:pStyle w:val="ListParagraph"/>
        <w:numPr>
          <w:ilvl w:val="0"/>
          <w:numId w:val="11"/>
        </w:numPr>
        <w:tabs>
          <w:tab w:val="left" w:pos="731"/>
        </w:tabs>
        <w:ind w:left="731" w:hanging="359"/>
        <w:rPr>
          <w:sz w:val="26"/>
        </w:rPr>
      </w:pPr>
      <w:r>
        <w:rPr>
          <w:sz w:val="26"/>
        </w:rPr>
        <w:t>Skelet on System-Structure &amp;</w:t>
      </w:r>
      <w:r>
        <w:rPr>
          <w:spacing w:val="-2"/>
          <w:sz w:val="26"/>
        </w:rPr>
        <w:t>Function</w:t>
      </w:r>
    </w:p>
    <w:p w:rsidR="004E2DE0" w:rsidRDefault="004E2DE0" w:rsidP="004E2DE0">
      <w:pPr>
        <w:pStyle w:val="ListParagraph"/>
        <w:numPr>
          <w:ilvl w:val="0"/>
          <w:numId w:val="11"/>
        </w:numPr>
        <w:tabs>
          <w:tab w:val="left" w:pos="731"/>
        </w:tabs>
        <w:ind w:left="731" w:hanging="359"/>
        <w:rPr>
          <w:sz w:val="26"/>
        </w:rPr>
      </w:pPr>
      <w:r>
        <w:rPr>
          <w:spacing w:val="-2"/>
          <w:sz w:val="26"/>
        </w:rPr>
        <w:t>Cardiovascular System</w:t>
      </w:r>
    </w:p>
    <w:p w:rsidR="004E2DE0" w:rsidRDefault="004E2DE0" w:rsidP="004E2DE0">
      <w:pPr>
        <w:pStyle w:val="ListParagraph"/>
        <w:numPr>
          <w:ilvl w:val="0"/>
          <w:numId w:val="11"/>
        </w:numPr>
        <w:tabs>
          <w:tab w:val="left" w:pos="731"/>
        </w:tabs>
        <w:spacing w:before="156"/>
        <w:ind w:left="731" w:hanging="359"/>
        <w:rPr>
          <w:sz w:val="26"/>
        </w:rPr>
      </w:pPr>
      <w:r>
        <w:rPr>
          <w:spacing w:val="-2"/>
          <w:sz w:val="26"/>
        </w:rPr>
        <w:t>Muscular System</w:t>
      </w:r>
    </w:p>
    <w:p w:rsidR="004E2DE0" w:rsidRDefault="004E2DE0" w:rsidP="004E2DE0">
      <w:pPr>
        <w:pStyle w:val="ListParagraph"/>
        <w:numPr>
          <w:ilvl w:val="0"/>
          <w:numId w:val="11"/>
        </w:numPr>
        <w:tabs>
          <w:tab w:val="left" w:pos="731"/>
        </w:tabs>
        <w:ind w:left="731" w:hanging="359"/>
        <w:rPr>
          <w:sz w:val="26"/>
        </w:rPr>
      </w:pPr>
      <w:r>
        <w:rPr>
          <w:spacing w:val="-2"/>
          <w:sz w:val="26"/>
        </w:rPr>
        <w:t>Respiratory System</w:t>
      </w:r>
    </w:p>
    <w:p w:rsidR="004E2DE0" w:rsidRDefault="004E2DE0" w:rsidP="004E2DE0">
      <w:pPr>
        <w:pStyle w:val="ListParagraph"/>
        <w:numPr>
          <w:ilvl w:val="0"/>
          <w:numId w:val="11"/>
        </w:numPr>
        <w:tabs>
          <w:tab w:val="left" w:pos="731"/>
        </w:tabs>
        <w:spacing w:before="152"/>
        <w:ind w:left="731" w:hanging="359"/>
        <w:rPr>
          <w:sz w:val="26"/>
        </w:rPr>
      </w:pPr>
      <w:r>
        <w:rPr>
          <w:spacing w:val="-2"/>
          <w:sz w:val="26"/>
        </w:rPr>
        <w:t>Digestive System</w:t>
      </w:r>
    </w:p>
    <w:p w:rsidR="004E2DE0" w:rsidRDefault="004E2DE0" w:rsidP="004E2DE0">
      <w:pPr>
        <w:pStyle w:val="ListParagraph"/>
        <w:numPr>
          <w:ilvl w:val="0"/>
          <w:numId w:val="11"/>
        </w:numPr>
        <w:tabs>
          <w:tab w:val="left" w:pos="731"/>
        </w:tabs>
        <w:ind w:left="731" w:hanging="359"/>
        <w:rPr>
          <w:sz w:val="26"/>
        </w:rPr>
      </w:pPr>
      <w:r>
        <w:rPr>
          <w:spacing w:val="-2"/>
          <w:sz w:val="26"/>
        </w:rPr>
        <w:t>Excretory System</w:t>
      </w:r>
    </w:p>
    <w:p w:rsidR="004E2DE0" w:rsidRDefault="004E2DE0" w:rsidP="004E2DE0">
      <w:pPr>
        <w:pStyle w:val="ListParagraph"/>
        <w:numPr>
          <w:ilvl w:val="0"/>
          <w:numId w:val="11"/>
        </w:numPr>
        <w:tabs>
          <w:tab w:val="left" w:pos="731"/>
        </w:tabs>
        <w:spacing w:before="156"/>
        <w:ind w:left="731" w:hanging="359"/>
        <w:rPr>
          <w:sz w:val="26"/>
        </w:rPr>
      </w:pPr>
      <w:r>
        <w:rPr>
          <w:spacing w:val="-2"/>
          <w:sz w:val="26"/>
        </w:rPr>
        <w:t>Endocrine System</w:t>
      </w:r>
    </w:p>
    <w:p w:rsidR="004E2DE0" w:rsidRDefault="004E2DE0" w:rsidP="004E2DE0">
      <w:pPr>
        <w:pStyle w:val="ListParagraph"/>
        <w:numPr>
          <w:ilvl w:val="0"/>
          <w:numId w:val="11"/>
        </w:numPr>
        <w:tabs>
          <w:tab w:val="left" w:pos="731"/>
        </w:tabs>
        <w:spacing w:before="152"/>
        <w:ind w:left="731" w:hanging="359"/>
        <w:rPr>
          <w:sz w:val="26"/>
        </w:rPr>
      </w:pPr>
      <w:r>
        <w:rPr>
          <w:spacing w:val="-2"/>
          <w:sz w:val="26"/>
        </w:rPr>
        <w:t>Reproduction System</w:t>
      </w:r>
    </w:p>
    <w:p w:rsidR="004E2DE0" w:rsidRDefault="004E2DE0" w:rsidP="004E2DE0">
      <w:pPr>
        <w:pStyle w:val="ListParagraph"/>
        <w:rPr>
          <w:sz w:val="26"/>
        </w:rPr>
        <w:sectPr w:rsidR="004E2DE0" w:rsidSect="004E2DE0">
          <w:headerReference w:type="default" r:id="rId7"/>
          <w:pgSz w:w="11910" w:h="16840"/>
          <w:pgMar w:top="1800" w:right="708" w:bottom="280" w:left="708" w:header="724" w:footer="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4" w:color="000000"/>
          </w:pgBorders>
          <w:pgNumType w:start="1"/>
          <w:cols w:space="720"/>
        </w:sectPr>
      </w:pPr>
    </w:p>
    <w:p w:rsidR="004E2DE0" w:rsidRDefault="004E2DE0" w:rsidP="004E2DE0">
      <w:pPr>
        <w:pStyle w:val="ListParagraph"/>
        <w:numPr>
          <w:ilvl w:val="0"/>
          <w:numId w:val="11"/>
        </w:numPr>
        <w:tabs>
          <w:tab w:val="left" w:pos="731"/>
        </w:tabs>
        <w:spacing w:before="89"/>
        <w:ind w:left="731" w:hanging="359"/>
        <w:rPr>
          <w:sz w:val="26"/>
        </w:rPr>
      </w:pPr>
      <w:r>
        <w:rPr>
          <w:spacing w:val="-2"/>
          <w:sz w:val="26"/>
        </w:rPr>
        <w:lastRenderedPageBreak/>
        <w:t>Nervous System</w:t>
      </w:r>
    </w:p>
    <w:p w:rsidR="004E2DE0" w:rsidRDefault="004E2DE0" w:rsidP="004E2DE0">
      <w:pPr>
        <w:pStyle w:val="ListParagraph"/>
        <w:numPr>
          <w:ilvl w:val="0"/>
          <w:numId w:val="11"/>
        </w:numPr>
        <w:tabs>
          <w:tab w:val="left" w:pos="731"/>
        </w:tabs>
        <w:ind w:left="731" w:hanging="359"/>
        <w:rPr>
          <w:sz w:val="26"/>
        </w:rPr>
      </w:pPr>
      <w:r>
        <w:rPr>
          <w:sz w:val="26"/>
        </w:rPr>
        <w:t xml:space="preserve">Special Senses(Eye, Ear, Nose, </w:t>
      </w:r>
      <w:r>
        <w:rPr>
          <w:spacing w:val="-2"/>
          <w:sz w:val="26"/>
        </w:rPr>
        <w:t>Skin)</w:t>
      </w:r>
    </w:p>
    <w:p w:rsidR="004E2DE0" w:rsidRDefault="004E2DE0" w:rsidP="004E2DE0">
      <w:pPr>
        <w:pStyle w:val="Heading2"/>
        <w:spacing w:before="158"/>
      </w:pPr>
      <w:r>
        <w:t>Part-2</w:t>
      </w:r>
      <w:r>
        <w:rPr>
          <w:spacing w:val="-2"/>
        </w:rPr>
        <w:t>Physiology</w:t>
      </w:r>
    </w:p>
    <w:p w:rsidR="004E2DE0" w:rsidRDefault="004E2DE0" w:rsidP="004E2DE0">
      <w:pPr>
        <w:pStyle w:val="ListParagraph"/>
        <w:numPr>
          <w:ilvl w:val="0"/>
          <w:numId w:val="10"/>
        </w:numPr>
        <w:tabs>
          <w:tab w:val="left" w:pos="731"/>
        </w:tabs>
        <w:spacing w:before="183"/>
        <w:ind w:left="731" w:hanging="359"/>
        <w:rPr>
          <w:sz w:val="26"/>
        </w:rPr>
      </w:pPr>
      <w:r>
        <w:rPr>
          <w:sz w:val="26"/>
        </w:rPr>
        <w:t xml:space="preserve">Cell, Tissues-Normal </w:t>
      </w:r>
      <w:r>
        <w:rPr>
          <w:spacing w:val="-2"/>
          <w:sz w:val="26"/>
        </w:rPr>
        <w:t>Physiology</w:t>
      </w:r>
    </w:p>
    <w:p w:rsidR="004E2DE0" w:rsidRDefault="004E2DE0" w:rsidP="004E2DE0">
      <w:pPr>
        <w:pStyle w:val="ListParagraph"/>
        <w:numPr>
          <w:ilvl w:val="0"/>
          <w:numId w:val="10"/>
        </w:numPr>
        <w:tabs>
          <w:tab w:val="left" w:pos="731"/>
        </w:tabs>
        <w:ind w:left="731" w:hanging="359"/>
        <w:rPr>
          <w:sz w:val="26"/>
        </w:rPr>
      </w:pPr>
      <w:r>
        <w:rPr>
          <w:spacing w:val="-2"/>
          <w:sz w:val="26"/>
        </w:rPr>
        <w:t>Skeleton System-A.P.L. Function</w:t>
      </w:r>
    </w:p>
    <w:p w:rsidR="004E2DE0" w:rsidRDefault="004E2DE0" w:rsidP="004E2DE0">
      <w:pPr>
        <w:pStyle w:val="ListParagraph"/>
        <w:numPr>
          <w:ilvl w:val="0"/>
          <w:numId w:val="10"/>
        </w:numPr>
        <w:tabs>
          <w:tab w:val="left" w:pos="731"/>
        </w:tabs>
        <w:spacing w:before="152"/>
        <w:ind w:left="731" w:hanging="359"/>
        <w:rPr>
          <w:sz w:val="26"/>
        </w:rPr>
      </w:pPr>
      <w:r>
        <w:rPr>
          <w:spacing w:val="-2"/>
          <w:sz w:val="26"/>
        </w:rPr>
        <w:t>Cardiovascular System-Cardiac Cycle Action</w:t>
      </w:r>
    </w:p>
    <w:p w:rsidR="004E2DE0" w:rsidRDefault="004E2DE0" w:rsidP="004E2DE0">
      <w:pPr>
        <w:pStyle w:val="ListParagraph"/>
        <w:numPr>
          <w:ilvl w:val="0"/>
          <w:numId w:val="10"/>
        </w:numPr>
        <w:tabs>
          <w:tab w:val="left" w:pos="731"/>
        </w:tabs>
        <w:ind w:left="731" w:hanging="359"/>
        <w:rPr>
          <w:sz w:val="26"/>
        </w:rPr>
      </w:pPr>
      <w:r>
        <w:rPr>
          <w:spacing w:val="-2"/>
          <w:sz w:val="26"/>
        </w:rPr>
        <w:t>Muscular System-Potential Special</w:t>
      </w:r>
    </w:p>
    <w:p w:rsidR="004E2DE0" w:rsidRDefault="004E2DE0" w:rsidP="004E2DE0">
      <w:pPr>
        <w:pStyle w:val="ListParagraph"/>
        <w:numPr>
          <w:ilvl w:val="0"/>
          <w:numId w:val="10"/>
        </w:numPr>
        <w:tabs>
          <w:tab w:val="left" w:pos="731"/>
        </w:tabs>
        <w:spacing w:before="156"/>
        <w:ind w:left="731" w:hanging="359"/>
        <w:rPr>
          <w:sz w:val="26"/>
        </w:rPr>
      </w:pPr>
      <w:r>
        <w:rPr>
          <w:spacing w:val="-2"/>
          <w:sz w:val="26"/>
        </w:rPr>
        <w:t>Respiratory System-Junction tissues</w:t>
      </w:r>
    </w:p>
    <w:p w:rsidR="004E2DE0" w:rsidRDefault="004E2DE0" w:rsidP="004E2DE0">
      <w:pPr>
        <w:pStyle w:val="ListParagraph"/>
        <w:numPr>
          <w:ilvl w:val="0"/>
          <w:numId w:val="10"/>
        </w:numPr>
        <w:tabs>
          <w:tab w:val="left" w:pos="731"/>
        </w:tabs>
        <w:ind w:left="731" w:hanging="359"/>
        <w:rPr>
          <w:sz w:val="26"/>
        </w:rPr>
      </w:pPr>
      <w:r>
        <w:rPr>
          <w:spacing w:val="-2"/>
          <w:sz w:val="26"/>
        </w:rPr>
        <w:t>Digestive System-Composition</w:t>
      </w:r>
    </w:p>
    <w:p w:rsidR="004E2DE0" w:rsidRDefault="004E2DE0" w:rsidP="004E2DE0">
      <w:pPr>
        <w:pStyle w:val="ListParagraph"/>
        <w:numPr>
          <w:ilvl w:val="0"/>
          <w:numId w:val="10"/>
        </w:numPr>
        <w:tabs>
          <w:tab w:val="left" w:pos="731"/>
        </w:tabs>
        <w:spacing w:before="152"/>
        <w:ind w:left="731" w:hanging="359"/>
        <w:rPr>
          <w:sz w:val="26"/>
        </w:rPr>
      </w:pPr>
      <w:r>
        <w:rPr>
          <w:spacing w:val="-2"/>
          <w:sz w:val="26"/>
        </w:rPr>
        <w:t>Excretory System</w:t>
      </w:r>
    </w:p>
    <w:p w:rsidR="004E2DE0" w:rsidRDefault="004E2DE0" w:rsidP="004E2DE0">
      <w:pPr>
        <w:pStyle w:val="ListParagraph"/>
        <w:numPr>
          <w:ilvl w:val="0"/>
          <w:numId w:val="10"/>
        </w:numPr>
        <w:tabs>
          <w:tab w:val="left" w:pos="731"/>
        </w:tabs>
        <w:ind w:left="731" w:hanging="359"/>
        <w:rPr>
          <w:sz w:val="26"/>
        </w:rPr>
      </w:pPr>
      <w:r>
        <w:rPr>
          <w:spacing w:val="-2"/>
          <w:sz w:val="26"/>
        </w:rPr>
        <w:t>Reproduction System</w:t>
      </w:r>
    </w:p>
    <w:p w:rsidR="004E2DE0" w:rsidRDefault="004E2DE0" w:rsidP="004E2DE0">
      <w:pPr>
        <w:pStyle w:val="ListParagraph"/>
        <w:numPr>
          <w:ilvl w:val="0"/>
          <w:numId w:val="10"/>
        </w:numPr>
        <w:tabs>
          <w:tab w:val="left" w:pos="731"/>
        </w:tabs>
        <w:spacing w:before="156"/>
        <w:ind w:left="731" w:hanging="359"/>
        <w:rPr>
          <w:sz w:val="26"/>
        </w:rPr>
      </w:pPr>
      <w:r>
        <w:rPr>
          <w:spacing w:val="-2"/>
          <w:sz w:val="26"/>
        </w:rPr>
        <w:t>Endocrine System</w:t>
      </w:r>
    </w:p>
    <w:p w:rsidR="004E2DE0" w:rsidRDefault="004E2DE0" w:rsidP="004E2DE0">
      <w:pPr>
        <w:pStyle w:val="ListParagraph"/>
        <w:numPr>
          <w:ilvl w:val="0"/>
          <w:numId w:val="10"/>
        </w:numPr>
        <w:tabs>
          <w:tab w:val="left" w:pos="731"/>
        </w:tabs>
        <w:ind w:left="731" w:hanging="359"/>
        <w:rPr>
          <w:sz w:val="26"/>
        </w:rPr>
      </w:pPr>
      <w:r>
        <w:rPr>
          <w:spacing w:val="-2"/>
          <w:sz w:val="26"/>
        </w:rPr>
        <w:t>Nervous System</w:t>
      </w:r>
    </w:p>
    <w:p w:rsidR="004E2DE0" w:rsidRDefault="004E2DE0" w:rsidP="004E2DE0">
      <w:pPr>
        <w:pStyle w:val="Heading2"/>
        <w:spacing w:before="153"/>
      </w:pPr>
      <w:r>
        <w:t>Part-3</w:t>
      </w:r>
      <w:r>
        <w:rPr>
          <w:spacing w:val="-2"/>
        </w:rPr>
        <w:t>Pathology</w:t>
      </w:r>
    </w:p>
    <w:p w:rsidR="004E2DE0" w:rsidRDefault="004E2DE0" w:rsidP="004E2DE0">
      <w:pPr>
        <w:pStyle w:val="ListParagraph"/>
        <w:numPr>
          <w:ilvl w:val="0"/>
          <w:numId w:val="9"/>
        </w:numPr>
        <w:tabs>
          <w:tab w:val="left" w:pos="731"/>
        </w:tabs>
        <w:spacing w:before="183"/>
        <w:ind w:left="731" w:hanging="359"/>
        <w:rPr>
          <w:sz w:val="26"/>
        </w:rPr>
      </w:pPr>
      <w:r>
        <w:rPr>
          <w:sz w:val="26"/>
        </w:rPr>
        <w:t xml:space="preserve">General </w:t>
      </w:r>
      <w:r>
        <w:rPr>
          <w:spacing w:val="-2"/>
          <w:sz w:val="26"/>
        </w:rPr>
        <w:t>Pathology</w:t>
      </w:r>
    </w:p>
    <w:p w:rsidR="004E2DE0" w:rsidRDefault="004E2DE0" w:rsidP="004E2DE0">
      <w:pPr>
        <w:pStyle w:val="ListParagraph"/>
        <w:numPr>
          <w:ilvl w:val="0"/>
          <w:numId w:val="9"/>
        </w:numPr>
        <w:tabs>
          <w:tab w:val="left" w:pos="731"/>
        </w:tabs>
        <w:ind w:left="731" w:hanging="359"/>
        <w:rPr>
          <w:sz w:val="26"/>
        </w:rPr>
      </w:pPr>
      <w:r>
        <w:rPr>
          <w:sz w:val="26"/>
        </w:rPr>
        <w:t xml:space="preserve">Clinical </w:t>
      </w:r>
      <w:r>
        <w:rPr>
          <w:spacing w:val="-2"/>
          <w:sz w:val="26"/>
        </w:rPr>
        <w:t>Pathology</w:t>
      </w:r>
    </w:p>
    <w:p w:rsidR="004E2DE0" w:rsidRDefault="004E2DE0" w:rsidP="004E2DE0">
      <w:pPr>
        <w:pStyle w:val="ListParagraph"/>
        <w:numPr>
          <w:ilvl w:val="0"/>
          <w:numId w:val="9"/>
        </w:numPr>
        <w:tabs>
          <w:tab w:val="left" w:pos="731"/>
        </w:tabs>
        <w:spacing w:before="156"/>
        <w:ind w:left="731" w:hanging="359"/>
        <w:rPr>
          <w:sz w:val="26"/>
        </w:rPr>
      </w:pPr>
      <w:r>
        <w:rPr>
          <w:spacing w:val="-2"/>
          <w:sz w:val="26"/>
        </w:rPr>
        <w:t>Bacteriology</w:t>
      </w:r>
    </w:p>
    <w:p w:rsidR="004E2DE0" w:rsidRDefault="004E2DE0" w:rsidP="004E2DE0">
      <w:pPr>
        <w:pStyle w:val="ListParagraph"/>
        <w:numPr>
          <w:ilvl w:val="0"/>
          <w:numId w:val="9"/>
        </w:numPr>
        <w:tabs>
          <w:tab w:val="left" w:pos="731"/>
        </w:tabs>
        <w:ind w:left="731" w:hanging="359"/>
        <w:rPr>
          <w:sz w:val="26"/>
        </w:rPr>
      </w:pPr>
      <w:r>
        <w:rPr>
          <w:spacing w:val="-2"/>
          <w:sz w:val="26"/>
        </w:rPr>
        <w:t>Parasitological</w:t>
      </w:r>
    </w:p>
    <w:p w:rsidR="004E2DE0" w:rsidRDefault="004E2DE0" w:rsidP="004E2DE0">
      <w:pPr>
        <w:pStyle w:val="ListParagraph"/>
        <w:numPr>
          <w:ilvl w:val="0"/>
          <w:numId w:val="9"/>
        </w:numPr>
        <w:tabs>
          <w:tab w:val="left" w:pos="731"/>
        </w:tabs>
        <w:spacing w:before="152"/>
        <w:ind w:left="731" w:hanging="359"/>
        <w:rPr>
          <w:sz w:val="26"/>
        </w:rPr>
      </w:pPr>
      <w:r>
        <w:rPr>
          <w:sz w:val="26"/>
        </w:rPr>
        <w:t>Fungi</w:t>
      </w:r>
      <w:r>
        <w:rPr>
          <w:spacing w:val="-4"/>
          <w:sz w:val="26"/>
        </w:rPr>
        <w:t xml:space="preserve"> logy</w:t>
      </w:r>
    </w:p>
    <w:p w:rsidR="004E2DE0" w:rsidRDefault="004E2DE0" w:rsidP="004E2DE0">
      <w:pPr>
        <w:pStyle w:val="ListParagraph"/>
        <w:numPr>
          <w:ilvl w:val="0"/>
          <w:numId w:val="9"/>
        </w:numPr>
        <w:tabs>
          <w:tab w:val="left" w:pos="731"/>
        </w:tabs>
        <w:ind w:left="731" w:hanging="359"/>
        <w:rPr>
          <w:sz w:val="26"/>
        </w:rPr>
      </w:pPr>
      <w:r>
        <w:rPr>
          <w:spacing w:val="-2"/>
          <w:sz w:val="26"/>
        </w:rPr>
        <w:t>Helminthological</w:t>
      </w:r>
    </w:p>
    <w:p w:rsidR="004E2DE0" w:rsidRDefault="004E2DE0" w:rsidP="004E2DE0">
      <w:pPr>
        <w:pStyle w:val="ListParagraph"/>
        <w:numPr>
          <w:ilvl w:val="0"/>
          <w:numId w:val="9"/>
        </w:numPr>
        <w:tabs>
          <w:tab w:val="left" w:pos="731"/>
        </w:tabs>
        <w:spacing w:before="156"/>
        <w:ind w:left="731" w:hanging="359"/>
        <w:rPr>
          <w:sz w:val="26"/>
        </w:rPr>
      </w:pPr>
      <w:r>
        <w:rPr>
          <w:sz w:val="26"/>
        </w:rPr>
        <w:t xml:space="preserve">Applied </w:t>
      </w:r>
      <w:r>
        <w:rPr>
          <w:spacing w:val="-2"/>
          <w:sz w:val="26"/>
        </w:rPr>
        <w:t>Pathology</w:t>
      </w:r>
    </w:p>
    <w:p w:rsidR="004E2DE0" w:rsidRDefault="004E2DE0" w:rsidP="004E2DE0">
      <w:pPr>
        <w:pStyle w:val="ListParagraph"/>
        <w:numPr>
          <w:ilvl w:val="0"/>
          <w:numId w:val="9"/>
        </w:numPr>
        <w:tabs>
          <w:tab w:val="left" w:pos="731"/>
        </w:tabs>
        <w:spacing w:before="152"/>
        <w:ind w:left="731" w:hanging="359"/>
        <w:rPr>
          <w:sz w:val="26"/>
        </w:rPr>
      </w:pPr>
      <w:r>
        <w:rPr>
          <w:sz w:val="26"/>
        </w:rPr>
        <w:t xml:space="preserve">Advance </w:t>
      </w:r>
      <w:r>
        <w:rPr>
          <w:spacing w:val="-2"/>
          <w:sz w:val="26"/>
        </w:rPr>
        <w:t>Pathology</w:t>
      </w:r>
    </w:p>
    <w:p w:rsidR="004E2DE0" w:rsidRDefault="004E2DE0" w:rsidP="004E2DE0">
      <w:pPr>
        <w:pStyle w:val="Heading2"/>
      </w:pPr>
      <w:r>
        <w:t>Part-4Health&amp;</w:t>
      </w:r>
      <w:r>
        <w:rPr>
          <w:spacing w:val="-2"/>
        </w:rPr>
        <w:t>Hygiene</w:t>
      </w:r>
    </w:p>
    <w:p w:rsidR="004E2DE0" w:rsidRDefault="004E2DE0" w:rsidP="004E2DE0">
      <w:pPr>
        <w:pStyle w:val="ListParagraph"/>
        <w:numPr>
          <w:ilvl w:val="0"/>
          <w:numId w:val="8"/>
        </w:numPr>
        <w:tabs>
          <w:tab w:val="left" w:pos="731"/>
        </w:tabs>
        <w:spacing w:before="183"/>
        <w:ind w:left="731" w:hanging="359"/>
        <w:rPr>
          <w:sz w:val="26"/>
        </w:rPr>
      </w:pPr>
      <w:r>
        <w:rPr>
          <w:sz w:val="26"/>
        </w:rPr>
        <w:t xml:space="preserve">Food &amp; </w:t>
      </w:r>
      <w:r>
        <w:rPr>
          <w:spacing w:val="-2"/>
          <w:sz w:val="26"/>
        </w:rPr>
        <w:t>Nutrition</w:t>
      </w:r>
    </w:p>
    <w:p w:rsidR="004E2DE0" w:rsidRDefault="004E2DE0" w:rsidP="004E2DE0">
      <w:pPr>
        <w:pStyle w:val="ListParagraph"/>
        <w:numPr>
          <w:ilvl w:val="0"/>
          <w:numId w:val="8"/>
        </w:numPr>
        <w:tabs>
          <w:tab w:val="left" w:pos="731"/>
        </w:tabs>
        <w:ind w:left="731" w:hanging="359"/>
        <w:rPr>
          <w:sz w:val="26"/>
        </w:rPr>
      </w:pPr>
      <w:r>
        <w:rPr>
          <w:sz w:val="26"/>
        </w:rPr>
        <w:t xml:space="preserve">Community Health &amp; </w:t>
      </w:r>
      <w:r>
        <w:rPr>
          <w:spacing w:val="-2"/>
          <w:sz w:val="26"/>
        </w:rPr>
        <w:t>Hygiene</w:t>
      </w:r>
    </w:p>
    <w:p w:rsidR="004E2DE0" w:rsidRDefault="004E2DE0" w:rsidP="004E2DE0">
      <w:pPr>
        <w:pStyle w:val="ListParagraph"/>
        <w:numPr>
          <w:ilvl w:val="0"/>
          <w:numId w:val="8"/>
        </w:numPr>
        <w:tabs>
          <w:tab w:val="left" w:pos="731"/>
        </w:tabs>
        <w:spacing w:before="156"/>
        <w:ind w:left="731" w:hanging="359"/>
        <w:rPr>
          <w:sz w:val="26"/>
        </w:rPr>
      </w:pPr>
      <w:r>
        <w:rPr>
          <w:sz w:val="26"/>
        </w:rPr>
        <w:t xml:space="preserve">Environment and </w:t>
      </w:r>
      <w:r>
        <w:rPr>
          <w:spacing w:val="-2"/>
          <w:sz w:val="26"/>
        </w:rPr>
        <w:t>Sanitation</w:t>
      </w:r>
    </w:p>
    <w:p w:rsidR="004E2DE0" w:rsidRDefault="004E2DE0" w:rsidP="004E2DE0">
      <w:pPr>
        <w:pStyle w:val="ListParagraph"/>
        <w:numPr>
          <w:ilvl w:val="0"/>
          <w:numId w:val="8"/>
        </w:numPr>
        <w:tabs>
          <w:tab w:val="left" w:pos="731"/>
        </w:tabs>
        <w:spacing w:before="152"/>
        <w:ind w:left="731" w:hanging="359"/>
        <w:rPr>
          <w:sz w:val="26"/>
        </w:rPr>
      </w:pPr>
      <w:r>
        <w:rPr>
          <w:sz w:val="26"/>
        </w:rPr>
        <w:t xml:space="preserve">Home </w:t>
      </w:r>
      <w:r>
        <w:rPr>
          <w:spacing w:val="-2"/>
          <w:sz w:val="26"/>
        </w:rPr>
        <w:t>Nursing</w:t>
      </w:r>
    </w:p>
    <w:p w:rsidR="004E2DE0" w:rsidRDefault="004E2DE0" w:rsidP="004E2DE0">
      <w:pPr>
        <w:pStyle w:val="ListParagraph"/>
        <w:numPr>
          <w:ilvl w:val="0"/>
          <w:numId w:val="8"/>
        </w:numPr>
        <w:tabs>
          <w:tab w:val="left" w:pos="731"/>
        </w:tabs>
        <w:ind w:left="731" w:hanging="359"/>
        <w:rPr>
          <w:sz w:val="26"/>
        </w:rPr>
      </w:pPr>
      <w:r>
        <w:rPr>
          <w:sz w:val="26"/>
        </w:rPr>
        <w:t xml:space="preserve">First </w:t>
      </w:r>
      <w:r>
        <w:rPr>
          <w:spacing w:val="-5"/>
          <w:sz w:val="26"/>
        </w:rPr>
        <w:t>Aid</w:t>
      </w:r>
    </w:p>
    <w:p w:rsidR="004E2DE0" w:rsidRDefault="004E2DE0" w:rsidP="004E2DE0">
      <w:pPr>
        <w:pStyle w:val="ListParagraph"/>
        <w:numPr>
          <w:ilvl w:val="0"/>
          <w:numId w:val="8"/>
        </w:numPr>
        <w:tabs>
          <w:tab w:val="left" w:pos="731"/>
        </w:tabs>
        <w:ind w:left="731" w:hanging="359"/>
        <w:rPr>
          <w:sz w:val="26"/>
        </w:rPr>
      </w:pPr>
      <w:r>
        <w:rPr>
          <w:sz w:val="26"/>
        </w:rPr>
        <w:t xml:space="preserve">Ors, Breast Feeding, Health Food </w:t>
      </w:r>
      <w:r>
        <w:rPr>
          <w:spacing w:val="-4"/>
          <w:sz w:val="26"/>
        </w:rPr>
        <w:t>Etc.</w:t>
      </w:r>
    </w:p>
    <w:p w:rsidR="004E2DE0" w:rsidRDefault="004E2DE0" w:rsidP="004E2DE0">
      <w:pPr>
        <w:pStyle w:val="ListParagraph"/>
        <w:rPr>
          <w:sz w:val="26"/>
        </w:rPr>
        <w:sectPr w:rsidR="004E2DE0">
          <w:pgSz w:w="11910" w:h="16840"/>
          <w:pgMar w:top="1800" w:right="708" w:bottom="280" w:left="708" w:header="724" w:footer="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4" w:color="000000"/>
          </w:pgBorders>
          <w:cols w:space="720"/>
        </w:sectPr>
      </w:pPr>
    </w:p>
    <w:p w:rsidR="004E2DE0" w:rsidRDefault="004E2DE0" w:rsidP="004E2DE0">
      <w:pPr>
        <w:pStyle w:val="Heading2"/>
        <w:spacing w:before="90"/>
      </w:pPr>
      <w:r>
        <w:lastRenderedPageBreak/>
        <w:t>Part-5</w:t>
      </w:r>
      <w:r>
        <w:rPr>
          <w:spacing w:val="-2"/>
        </w:rPr>
        <w:t>Pharmacology</w:t>
      </w:r>
    </w:p>
    <w:p w:rsidR="004E2DE0" w:rsidRDefault="004E2DE0" w:rsidP="004E2DE0">
      <w:pPr>
        <w:pStyle w:val="ListParagraph"/>
        <w:numPr>
          <w:ilvl w:val="0"/>
          <w:numId w:val="7"/>
        </w:numPr>
        <w:tabs>
          <w:tab w:val="left" w:pos="731"/>
        </w:tabs>
        <w:spacing w:before="184"/>
        <w:ind w:left="731" w:hanging="359"/>
        <w:rPr>
          <w:sz w:val="26"/>
        </w:rPr>
      </w:pPr>
      <w:r>
        <w:rPr>
          <w:sz w:val="26"/>
        </w:rPr>
        <w:t xml:space="preserve">Definition of </w:t>
      </w:r>
      <w:r>
        <w:rPr>
          <w:spacing w:val="-4"/>
          <w:sz w:val="26"/>
        </w:rPr>
        <w:t>Drugs</w:t>
      </w:r>
    </w:p>
    <w:p w:rsidR="004E2DE0" w:rsidRDefault="004E2DE0" w:rsidP="004E2DE0">
      <w:pPr>
        <w:pStyle w:val="ListParagraph"/>
        <w:numPr>
          <w:ilvl w:val="0"/>
          <w:numId w:val="7"/>
        </w:numPr>
        <w:tabs>
          <w:tab w:val="left" w:pos="731"/>
        </w:tabs>
        <w:ind w:left="731" w:hanging="359"/>
        <w:rPr>
          <w:sz w:val="26"/>
        </w:rPr>
      </w:pPr>
      <w:r>
        <w:rPr>
          <w:spacing w:val="-2"/>
          <w:sz w:val="26"/>
        </w:rPr>
        <w:t xml:space="preserve">Pharmacy-Source of </w:t>
      </w:r>
      <w:r>
        <w:rPr>
          <w:spacing w:val="-4"/>
          <w:sz w:val="26"/>
        </w:rPr>
        <w:t>Drug</w:t>
      </w:r>
    </w:p>
    <w:p w:rsidR="004E2DE0" w:rsidRDefault="004E2DE0" w:rsidP="004E2DE0">
      <w:pPr>
        <w:pStyle w:val="ListParagraph"/>
        <w:numPr>
          <w:ilvl w:val="0"/>
          <w:numId w:val="7"/>
        </w:numPr>
        <w:tabs>
          <w:tab w:val="left" w:pos="731"/>
        </w:tabs>
        <w:spacing w:before="156"/>
        <w:ind w:left="731" w:hanging="359"/>
        <w:rPr>
          <w:sz w:val="26"/>
        </w:rPr>
      </w:pPr>
      <w:r>
        <w:rPr>
          <w:sz w:val="26"/>
        </w:rPr>
        <w:t xml:space="preserve">Form of </w:t>
      </w:r>
      <w:r>
        <w:rPr>
          <w:spacing w:val="-4"/>
          <w:sz w:val="26"/>
        </w:rPr>
        <w:t>Drugs</w:t>
      </w:r>
    </w:p>
    <w:p w:rsidR="004E2DE0" w:rsidRDefault="004E2DE0" w:rsidP="004E2DE0">
      <w:pPr>
        <w:pStyle w:val="ListParagraph"/>
        <w:numPr>
          <w:ilvl w:val="0"/>
          <w:numId w:val="7"/>
        </w:numPr>
        <w:tabs>
          <w:tab w:val="left" w:pos="731"/>
        </w:tabs>
        <w:ind w:left="731" w:hanging="359"/>
        <w:rPr>
          <w:sz w:val="26"/>
        </w:rPr>
      </w:pPr>
      <w:r>
        <w:rPr>
          <w:sz w:val="26"/>
        </w:rPr>
        <w:t xml:space="preserve">Route of </w:t>
      </w:r>
      <w:r>
        <w:rPr>
          <w:spacing w:val="-2"/>
          <w:sz w:val="26"/>
        </w:rPr>
        <w:t>Administration</w:t>
      </w:r>
    </w:p>
    <w:p w:rsidR="004E2DE0" w:rsidRDefault="004E2DE0" w:rsidP="004E2DE0">
      <w:pPr>
        <w:pStyle w:val="ListParagraph"/>
        <w:numPr>
          <w:ilvl w:val="0"/>
          <w:numId w:val="7"/>
        </w:numPr>
        <w:tabs>
          <w:tab w:val="left" w:pos="731"/>
        </w:tabs>
        <w:spacing w:before="152"/>
        <w:ind w:left="731" w:hanging="359"/>
        <w:rPr>
          <w:sz w:val="26"/>
        </w:rPr>
      </w:pPr>
      <w:r>
        <w:rPr>
          <w:sz w:val="26"/>
        </w:rPr>
        <w:t>Various type of drugs-</w:t>
      </w:r>
      <w:r>
        <w:rPr>
          <w:spacing w:val="-2"/>
          <w:sz w:val="26"/>
        </w:rPr>
        <w:t>classification</w:t>
      </w:r>
    </w:p>
    <w:p w:rsidR="004E2DE0" w:rsidRDefault="004E2DE0" w:rsidP="004E2DE0">
      <w:pPr>
        <w:pStyle w:val="ListParagraph"/>
        <w:numPr>
          <w:ilvl w:val="0"/>
          <w:numId w:val="7"/>
        </w:numPr>
        <w:tabs>
          <w:tab w:val="left" w:pos="731"/>
        </w:tabs>
        <w:ind w:left="731" w:hanging="359"/>
        <w:rPr>
          <w:sz w:val="26"/>
        </w:rPr>
      </w:pPr>
      <w:r>
        <w:rPr>
          <w:sz w:val="26"/>
        </w:rPr>
        <w:t xml:space="preserve">Advantage and Disadvantage of </w:t>
      </w:r>
      <w:r>
        <w:rPr>
          <w:spacing w:val="-4"/>
          <w:sz w:val="26"/>
        </w:rPr>
        <w:t>drugs</w:t>
      </w:r>
    </w:p>
    <w:p w:rsidR="004E2DE0" w:rsidRDefault="004E2DE0" w:rsidP="004E2DE0">
      <w:pPr>
        <w:pStyle w:val="ListParagraph"/>
        <w:numPr>
          <w:ilvl w:val="0"/>
          <w:numId w:val="7"/>
        </w:numPr>
        <w:tabs>
          <w:tab w:val="left" w:pos="731"/>
        </w:tabs>
        <w:spacing w:before="156"/>
        <w:ind w:left="731" w:hanging="359"/>
        <w:rPr>
          <w:sz w:val="26"/>
        </w:rPr>
      </w:pPr>
      <w:r>
        <w:rPr>
          <w:sz w:val="26"/>
        </w:rPr>
        <w:t xml:space="preserve">Dose definition, Minimum and Maximum dose, Calculating of </w:t>
      </w:r>
      <w:r>
        <w:rPr>
          <w:spacing w:val="-4"/>
          <w:sz w:val="26"/>
        </w:rPr>
        <w:t>dose</w:t>
      </w:r>
    </w:p>
    <w:p w:rsidR="004E2DE0" w:rsidRDefault="004E2DE0" w:rsidP="004E2DE0">
      <w:pPr>
        <w:pStyle w:val="ListParagraph"/>
        <w:numPr>
          <w:ilvl w:val="0"/>
          <w:numId w:val="7"/>
        </w:numPr>
        <w:tabs>
          <w:tab w:val="left" w:pos="731"/>
        </w:tabs>
        <w:ind w:left="731" w:hanging="359"/>
        <w:rPr>
          <w:sz w:val="26"/>
        </w:rPr>
      </w:pPr>
      <w:r>
        <w:rPr>
          <w:sz w:val="26"/>
        </w:rPr>
        <w:t xml:space="preserve">Injection-Definition, Purpose of injection common dangers of </w:t>
      </w:r>
      <w:r>
        <w:rPr>
          <w:spacing w:val="-2"/>
          <w:sz w:val="26"/>
        </w:rPr>
        <w:t>injection</w:t>
      </w:r>
    </w:p>
    <w:p w:rsidR="004E2DE0" w:rsidRDefault="004E2DE0" w:rsidP="004E2DE0">
      <w:pPr>
        <w:pStyle w:val="ListParagraph"/>
        <w:numPr>
          <w:ilvl w:val="0"/>
          <w:numId w:val="7"/>
        </w:numPr>
        <w:tabs>
          <w:tab w:val="left" w:pos="731"/>
        </w:tabs>
        <w:spacing w:before="152"/>
        <w:ind w:left="731" w:hanging="359"/>
        <w:rPr>
          <w:sz w:val="26"/>
        </w:rPr>
      </w:pPr>
      <w:r>
        <w:rPr>
          <w:sz w:val="26"/>
        </w:rPr>
        <w:t xml:space="preserve">Different routes of </w:t>
      </w:r>
      <w:r>
        <w:rPr>
          <w:spacing w:val="-2"/>
          <w:sz w:val="26"/>
        </w:rPr>
        <w:t>infusion</w:t>
      </w:r>
    </w:p>
    <w:p w:rsidR="004E2DE0" w:rsidRDefault="004E2DE0" w:rsidP="004E2DE0">
      <w:pPr>
        <w:pStyle w:val="ListParagraph"/>
        <w:numPr>
          <w:ilvl w:val="0"/>
          <w:numId w:val="7"/>
        </w:numPr>
        <w:tabs>
          <w:tab w:val="left" w:pos="731"/>
        </w:tabs>
        <w:ind w:left="731" w:hanging="359"/>
        <w:rPr>
          <w:sz w:val="26"/>
        </w:rPr>
      </w:pPr>
      <w:r>
        <w:rPr>
          <w:spacing w:val="-2"/>
          <w:sz w:val="26"/>
        </w:rPr>
        <w:t>Infection definition</w:t>
      </w:r>
    </w:p>
    <w:p w:rsidR="004E2DE0" w:rsidRDefault="004E2DE0" w:rsidP="004E2DE0">
      <w:pPr>
        <w:pStyle w:val="ListParagraph"/>
        <w:numPr>
          <w:ilvl w:val="0"/>
          <w:numId w:val="7"/>
        </w:numPr>
        <w:tabs>
          <w:tab w:val="left" w:pos="731"/>
        </w:tabs>
        <w:spacing w:before="156"/>
        <w:ind w:left="731" w:hanging="359"/>
        <w:rPr>
          <w:sz w:val="26"/>
        </w:rPr>
      </w:pPr>
      <w:r>
        <w:rPr>
          <w:spacing w:val="-2"/>
          <w:sz w:val="26"/>
        </w:rPr>
        <w:t>Sterilization-disinfection</w:t>
      </w:r>
    </w:p>
    <w:p w:rsidR="004E2DE0" w:rsidRDefault="004E2DE0" w:rsidP="004E2DE0">
      <w:pPr>
        <w:pStyle w:val="ListParagraph"/>
        <w:numPr>
          <w:ilvl w:val="0"/>
          <w:numId w:val="7"/>
        </w:numPr>
        <w:tabs>
          <w:tab w:val="left" w:pos="731"/>
        </w:tabs>
        <w:ind w:left="731" w:hanging="359"/>
        <w:rPr>
          <w:sz w:val="26"/>
        </w:rPr>
      </w:pPr>
      <w:r>
        <w:rPr>
          <w:sz w:val="26"/>
        </w:rPr>
        <w:t xml:space="preserve">Methods of transmission </w:t>
      </w:r>
      <w:r>
        <w:rPr>
          <w:spacing w:val="-2"/>
          <w:sz w:val="26"/>
        </w:rPr>
        <w:t>diseases</w:t>
      </w:r>
    </w:p>
    <w:p w:rsidR="004E2DE0" w:rsidRDefault="004E2DE0" w:rsidP="004E2DE0">
      <w:pPr>
        <w:pStyle w:val="ListParagraph"/>
        <w:numPr>
          <w:ilvl w:val="0"/>
          <w:numId w:val="7"/>
        </w:numPr>
        <w:tabs>
          <w:tab w:val="left" w:pos="732"/>
        </w:tabs>
        <w:spacing w:before="152" w:line="360" w:lineRule="auto"/>
        <w:ind w:right="99"/>
        <w:rPr>
          <w:sz w:val="26"/>
        </w:rPr>
      </w:pPr>
      <w:r>
        <w:rPr>
          <w:sz w:val="26"/>
        </w:rPr>
        <w:t>ImmunityDefinition-typesBacteria-commonbacteriaVirusDefinition,SmallPoxVirus, Chickenpox Virus Measles, Polio, Aids Virus</w:t>
      </w:r>
    </w:p>
    <w:p w:rsidR="004E2DE0" w:rsidRDefault="004E2DE0" w:rsidP="004E2DE0">
      <w:pPr>
        <w:pStyle w:val="ListParagraph"/>
        <w:numPr>
          <w:ilvl w:val="0"/>
          <w:numId w:val="7"/>
        </w:numPr>
        <w:tabs>
          <w:tab w:val="left" w:pos="731"/>
        </w:tabs>
        <w:spacing w:before="2"/>
        <w:ind w:left="731" w:hanging="359"/>
        <w:rPr>
          <w:sz w:val="26"/>
        </w:rPr>
      </w:pPr>
      <w:r>
        <w:rPr>
          <w:sz w:val="26"/>
        </w:rPr>
        <w:t xml:space="preserve">Definition of Toxicology, General Principle of Clinical </w:t>
      </w:r>
      <w:r>
        <w:rPr>
          <w:spacing w:val="-2"/>
          <w:sz w:val="26"/>
        </w:rPr>
        <w:t>Toxicology</w:t>
      </w:r>
    </w:p>
    <w:p w:rsidR="004E2DE0" w:rsidRDefault="004E2DE0" w:rsidP="004E2DE0">
      <w:pPr>
        <w:pStyle w:val="ListParagraph"/>
        <w:numPr>
          <w:ilvl w:val="0"/>
          <w:numId w:val="7"/>
        </w:numPr>
        <w:tabs>
          <w:tab w:val="left" w:pos="731"/>
        </w:tabs>
        <w:ind w:left="731" w:hanging="359"/>
        <w:rPr>
          <w:sz w:val="26"/>
        </w:rPr>
      </w:pPr>
      <w:r>
        <w:rPr>
          <w:sz w:val="26"/>
        </w:rPr>
        <w:t>Classification of poisons-General treatment</w:t>
      </w:r>
      <w:r w:rsidR="00F0607B">
        <w:rPr>
          <w:sz w:val="26"/>
        </w:rPr>
        <w:t xml:space="preserve"> </w:t>
      </w:r>
      <w:r>
        <w:rPr>
          <w:sz w:val="26"/>
        </w:rPr>
        <w:t>of</w:t>
      </w:r>
      <w:r w:rsidR="00F0607B">
        <w:rPr>
          <w:sz w:val="26"/>
        </w:rPr>
        <w:t xml:space="preserve"> </w:t>
      </w:r>
      <w:r>
        <w:rPr>
          <w:spacing w:val="-2"/>
          <w:sz w:val="26"/>
        </w:rPr>
        <w:t>poisoning</w:t>
      </w:r>
    </w:p>
    <w:p w:rsidR="004E2DE0" w:rsidRDefault="004E2DE0" w:rsidP="004E2DE0">
      <w:pPr>
        <w:pStyle w:val="Heading1"/>
        <w:spacing w:before="155"/>
        <w:ind w:left="1809"/>
      </w:pPr>
      <w:r>
        <w:t>2</w:t>
      </w:r>
      <w:r>
        <w:rPr>
          <w:vertAlign w:val="superscript"/>
        </w:rPr>
        <w:t>nd</w:t>
      </w:r>
      <w:r>
        <w:rPr>
          <w:spacing w:val="-4"/>
        </w:rPr>
        <w:t>year</w:t>
      </w:r>
    </w:p>
    <w:p w:rsidR="004E2DE0" w:rsidRDefault="004E2DE0" w:rsidP="004E2DE0">
      <w:pPr>
        <w:pStyle w:val="Heading2"/>
        <w:spacing w:before="229"/>
        <w:ind w:left="334"/>
      </w:pPr>
      <w:r>
        <w:t>Part-1Medical</w:t>
      </w:r>
      <w:r>
        <w:rPr>
          <w:spacing w:val="-2"/>
        </w:rPr>
        <w:t>Jurisprudence</w:t>
      </w:r>
    </w:p>
    <w:p w:rsidR="004E2DE0" w:rsidRDefault="004E2DE0" w:rsidP="004E2DE0">
      <w:pPr>
        <w:pStyle w:val="ListParagraph"/>
        <w:numPr>
          <w:ilvl w:val="0"/>
          <w:numId w:val="6"/>
        </w:numPr>
        <w:tabs>
          <w:tab w:val="left" w:pos="731"/>
        </w:tabs>
        <w:spacing w:before="183"/>
        <w:ind w:left="731" w:hanging="359"/>
        <w:rPr>
          <w:sz w:val="26"/>
        </w:rPr>
      </w:pPr>
      <w:r>
        <w:rPr>
          <w:sz w:val="26"/>
        </w:rPr>
        <w:t>Criminal</w:t>
      </w:r>
      <w:r w:rsidR="00F0607B">
        <w:rPr>
          <w:sz w:val="26"/>
        </w:rPr>
        <w:t xml:space="preserve"> </w:t>
      </w:r>
      <w:r>
        <w:rPr>
          <w:sz w:val="26"/>
        </w:rPr>
        <w:t>Courts</w:t>
      </w:r>
      <w:r w:rsidR="00F0607B">
        <w:rPr>
          <w:sz w:val="26"/>
        </w:rPr>
        <w:t xml:space="preserve"> </w:t>
      </w:r>
      <w:r>
        <w:rPr>
          <w:sz w:val="26"/>
        </w:rPr>
        <w:t>in</w:t>
      </w:r>
      <w:r>
        <w:rPr>
          <w:spacing w:val="-2"/>
          <w:sz w:val="26"/>
        </w:rPr>
        <w:t>India</w:t>
      </w:r>
    </w:p>
    <w:p w:rsidR="004E2DE0" w:rsidRDefault="004E2DE0" w:rsidP="004E2DE0">
      <w:pPr>
        <w:pStyle w:val="ListParagraph"/>
        <w:numPr>
          <w:ilvl w:val="0"/>
          <w:numId w:val="6"/>
        </w:numPr>
        <w:tabs>
          <w:tab w:val="left" w:pos="731"/>
        </w:tabs>
        <w:spacing w:before="152"/>
        <w:ind w:left="731" w:hanging="359"/>
        <w:rPr>
          <w:sz w:val="26"/>
        </w:rPr>
      </w:pPr>
      <w:r>
        <w:rPr>
          <w:sz w:val="26"/>
        </w:rPr>
        <w:t>Indian</w:t>
      </w:r>
      <w:r w:rsidR="00F0607B">
        <w:rPr>
          <w:sz w:val="26"/>
        </w:rPr>
        <w:t xml:space="preserve"> </w:t>
      </w:r>
      <w:r>
        <w:rPr>
          <w:sz w:val="26"/>
        </w:rPr>
        <w:t>legal</w:t>
      </w:r>
      <w:r w:rsidR="00F0607B">
        <w:rPr>
          <w:sz w:val="26"/>
        </w:rPr>
        <w:t xml:space="preserve"> </w:t>
      </w:r>
      <w:r>
        <w:rPr>
          <w:spacing w:val="-2"/>
          <w:sz w:val="26"/>
        </w:rPr>
        <w:t>System</w:t>
      </w:r>
    </w:p>
    <w:p w:rsidR="004E2DE0" w:rsidRDefault="004E2DE0" w:rsidP="004E2DE0">
      <w:pPr>
        <w:pStyle w:val="ListParagraph"/>
        <w:numPr>
          <w:ilvl w:val="0"/>
          <w:numId w:val="6"/>
        </w:numPr>
        <w:tabs>
          <w:tab w:val="left" w:pos="731"/>
        </w:tabs>
        <w:ind w:left="731" w:hanging="359"/>
        <w:rPr>
          <w:sz w:val="26"/>
        </w:rPr>
      </w:pPr>
      <w:r>
        <w:rPr>
          <w:sz w:val="26"/>
        </w:rPr>
        <w:t>Procedure</w:t>
      </w:r>
      <w:r w:rsidR="00F0607B">
        <w:rPr>
          <w:sz w:val="26"/>
        </w:rPr>
        <w:t xml:space="preserve"> </w:t>
      </w:r>
      <w:r>
        <w:rPr>
          <w:sz w:val="26"/>
        </w:rPr>
        <w:t>in</w:t>
      </w:r>
      <w:r w:rsidR="00F0607B">
        <w:rPr>
          <w:sz w:val="26"/>
        </w:rPr>
        <w:t xml:space="preserve"> </w:t>
      </w:r>
      <w:r>
        <w:rPr>
          <w:spacing w:val="-4"/>
          <w:sz w:val="26"/>
        </w:rPr>
        <w:t>Court</w:t>
      </w:r>
    </w:p>
    <w:p w:rsidR="004E2DE0" w:rsidRDefault="004E2DE0" w:rsidP="004E2DE0">
      <w:pPr>
        <w:pStyle w:val="ListParagraph"/>
        <w:numPr>
          <w:ilvl w:val="0"/>
          <w:numId w:val="6"/>
        </w:numPr>
        <w:tabs>
          <w:tab w:val="left" w:pos="731"/>
        </w:tabs>
        <w:spacing w:before="156"/>
        <w:ind w:left="731" w:hanging="359"/>
        <w:rPr>
          <w:sz w:val="26"/>
        </w:rPr>
      </w:pPr>
      <w:r>
        <w:rPr>
          <w:sz w:val="26"/>
        </w:rPr>
        <w:t>Medical</w:t>
      </w:r>
      <w:r w:rsidR="00F0607B">
        <w:rPr>
          <w:sz w:val="26"/>
        </w:rPr>
        <w:t xml:space="preserve"> </w:t>
      </w:r>
      <w:r>
        <w:rPr>
          <w:spacing w:val="-2"/>
          <w:sz w:val="26"/>
        </w:rPr>
        <w:t>Ethics</w:t>
      </w:r>
    </w:p>
    <w:p w:rsidR="004E2DE0" w:rsidRDefault="004E2DE0" w:rsidP="004E2DE0">
      <w:pPr>
        <w:pStyle w:val="ListParagraph"/>
        <w:numPr>
          <w:ilvl w:val="0"/>
          <w:numId w:val="6"/>
        </w:numPr>
        <w:tabs>
          <w:tab w:val="left" w:pos="731"/>
        </w:tabs>
        <w:ind w:left="731" w:hanging="359"/>
        <w:rPr>
          <w:sz w:val="26"/>
        </w:rPr>
      </w:pPr>
      <w:r>
        <w:rPr>
          <w:spacing w:val="-2"/>
          <w:sz w:val="26"/>
        </w:rPr>
        <w:t>Injuries</w:t>
      </w:r>
    </w:p>
    <w:p w:rsidR="004E2DE0" w:rsidRDefault="004E2DE0" w:rsidP="004E2DE0">
      <w:pPr>
        <w:pStyle w:val="ListParagraph"/>
        <w:numPr>
          <w:ilvl w:val="0"/>
          <w:numId w:val="6"/>
        </w:numPr>
        <w:tabs>
          <w:tab w:val="left" w:pos="731"/>
        </w:tabs>
        <w:spacing w:before="152"/>
        <w:ind w:left="731" w:hanging="359"/>
        <w:rPr>
          <w:sz w:val="26"/>
        </w:rPr>
      </w:pPr>
      <w:r>
        <w:rPr>
          <w:sz w:val="26"/>
        </w:rPr>
        <w:t>Rape</w:t>
      </w:r>
      <w:r w:rsidR="00F0607B">
        <w:rPr>
          <w:sz w:val="26"/>
        </w:rPr>
        <w:t xml:space="preserve"> </w:t>
      </w:r>
      <w:r>
        <w:rPr>
          <w:sz w:val="26"/>
        </w:rPr>
        <w:t>Indecent</w:t>
      </w:r>
      <w:r w:rsidR="00F0607B">
        <w:rPr>
          <w:sz w:val="26"/>
        </w:rPr>
        <w:t xml:space="preserve"> </w:t>
      </w:r>
      <w:r>
        <w:rPr>
          <w:sz w:val="26"/>
        </w:rPr>
        <w:t>Assaults,</w:t>
      </w:r>
      <w:r w:rsidR="00F0607B">
        <w:rPr>
          <w:sz w:val="26"/>
        </w:rPr>
        <w:t xml:space="preserve"> </w:t>
      </w:r>
      <w:r>
        <w:rPr>
          <w:spacing w:val="-2"/>
          <w:sz w:val="26"/>
        </w:rPr>
        <w:t>Battery</w:t>
      </w:r>
    </w:p>
    <w:p w:rsidR="004E2DE0" w:rsidRDefault="004E2DE0" w:rsidP="004E2DE0">
      <w:pPr>
        <w:pStyle w:val="ListParagraph"/>
        <w:numPr>
          <w:ilvl w:val="0"/>
          <w:numId w:val="6"/>
        </w:numPr>
        <w:tabs>
          <w:tab w:val="left" w:pos="731"/>
        </w:tabs>
        <w:ind w:left="731" w:hanging="359"/>
        <w:rPr>
          <w:sz w:val="26"/>
        </w:rPr>
      </w:pPr>
      <w:r>
        <w:rPr>
          <w:sz w:val="26"/>
        </w:rPr>
        <w:t>Medical</w:t>
      </w:r>
      <w:r w:rsidR="00F0607B">
        <w:rPr>
          <w:sz w:val="26"/>
        </w:rPr>
        <w:t xml:space="preserve"> </w:t>
      </w:r>
      <w:r>
        <w:rPr>
          <w:sz w:val="26"/>
        </w:rPr>
        <w:t>Examination</w:t>
      </w:r>
      <w:r w:rsidR="00F0607B">
        <w:rPr>
          <w:sz w:val="26"/>
        </w:rPr>
        <w:t xml:space="preserve"> </w:t>
      </w:r>
      <w:r>
        <w:rPr>
          <w:sz w:val="26"/>
        </w:rPr>
        <w:t>and</w:t>
      </w:r>
      <w:r w:rsidR="00F0607B">
        <w:rPr>
          <w:sz w:val="26"/>
        </w:rPr>
        <w:t xml:space="preserve"> </w:t>
      </w:r>
      <w:r>
        <w:rPr>
          <w:spacing w:val="-2"/>
          <w:sz w:val="26"/>
        </w:rPr>
        <w:t>Consent</w:t>
      </w:r>
    </w:p>
    <w:p w:rsidR="004E2DE0" w:rsidRDefault="004E2DE0" w:rsidP="004E2DE0">
      <w:pPr>
        <w:pStyle w:val="Heading2"/>
        <w:spacing w:before="157"/>
      </w:pPr>
      <w:r>
        <w:t>Part-2 Obstetrics</w:t>
      </w:r>
      <w:r w:rsidR="00F0607B">
        <w:t xml:space="preserve"> </w:t>
      </w:r>
      <w:r>
        <w:t>and</w:t>
      </w:r>
      <w:r w:rsidR="00F0607B">
        <w:t xml:space="preserve"> </w:t>
      </w:r>
      <w:r>
        <w:rPr>
          <w:spacing w:val="-2"/>
        </w:rPr>
        <w:t>Gynecology</w:t>
      </w:r>
    </w:p>
    <w:p w:rsidR="004E2DE0" w:rsidRDefault="004E2DE0" w:rsidP="004E2DE0">
      <w:pPr>
        <w:pStyle w:val="ListParagraph"/>
        <w:numPr>
          <w:ilvl w:val="0"/>
          <w:numId w:val="5"/>
        </w:numPr>
        <w:tabs>
          <w:tab w:val="left" w:pos="731"/>
        </w:tabs>
        <w:spacing w:before="183"/>
        <w:ind w:left="731" w:hanging="359"/>
        <w:rPr>
          <w:sz w:val="26"/>
        </w:rPr>
      </w:pPr>
      <w:r>
        <w:rPr>
          <w:sz w:val="26"/>
        </w:rPr>
        <w:t>Obstetrics-(a)Antenatal</w:t>
      </w:r>
      <w:r w:rsidR="00F0607B">
        <w:rPr>
          <w:sz w:val="26"/>
        </w:rPr>
        <w:t xml:space="preserve"> </w:t>
      </w:r>
      <w:r>
        <w:rPr>
          <w:sz w:val="26"/>
        </w:rPr>
        <w:t>Care(b)Safe</w:t>
      </w:r>
      <w:r w:rsidR="00F0607B">
        <w:rPr>
          <w:sz w:val="26"/>
        </w:rPr>
        <w:t xml:space="preserve"> </w:t>
      </w:r>
      <w:r>
        <w:rPr>
          <w:sz w:val="26"/>
        </w:rPr>
        <w:t>Delivery(c)Post</w:t>
      </w:r>
      <w:r w:rsidR="00F0607B">
        <w:rPr>
          <w:sz w:val="26"/>
        </w:rPr>
        <w:t xml:space="preserve"> </w:t>
      </w:r>
      <w:r>
        <w:rPr>
          <w:sz w:val="26"/>
        </w:rPr>
        <w:t>natal</w:t>
      </w:r>
      <w:r w:rsidR="00F0607B">
        <w:rPr>
          <w:sz w:val="26"/>
        </w:rPr>
        <w:t xml:space="preserve"> </w:t>
      </w:r>
      <w:r>
        <w:rPr>
          <w:spacing w:val="-4"/>
          <w:sz w:val="26"/>
        </w:rPr>
        <w:t>Care</w:t>
      </w:r>
    </w:p>
    <w:p w:rsidR="004E2DE0" w:rsidRDefault="004E2DE0" w:rsidP="004E2DE0">
      <w:pPr>
        <w:pStyle w:val="ListParagraph"/>
        <w:numPr>
          <w:ilvl w:val="0"/>
          <w:numId w:val="5"/>
        </w:numPr>
        <w:tabs>
          <w:tab w:val="left" w:pos="731"/>
        </w:tabs>
        <w:spacing w:before="152"/>
        <w:ind w:left="731" w:hanging="359"/>
        <w:rPr>
          <w:sz w:val="26"/>
        </w:rPr>
      </w:pPr>
      <w:r>
        <w:rPr>
          <w:spacing w:val="-2"/>
          <w:sz w:val="26"/>
        </w:rPr>
        <w:t>Gynecology-Common</w:t>
      </w:r>
      <w:r w:rsidR="00F0607B">
        <w:rPr>
          <w:spacing w:val="-2"/>
          <w:sz w:val="26"/>
        </w:rPr>
        <w:t xml:space="preserve"> </w:t>
      </w:r>
      <w:r>
        <w:rPr>
          <w:spacing w:val="-2"/>
          <w:sz w:val="26"/>
        </w:rPr>
        <w:t>Diseases</w:t>
      </w:r>
    </w:p>
    <w:p w:rsidR="004E2DE0" w:rsidRDefault="004E2DE0" w:rsidP="004E2DE0">
      <w:pPr>
        <w:pStyle w:val="ListParagraph"/>
        <w:rPr>
          <w:sz w:val="26"/>
        </w:rPr>
        <w:sectPr w:rsidR="004E2DE0">
          <w:pgSz w:w="11910" w:h="16840"/>
          <w:pgMar w:top="1800" w:right="708" w:bottom="280" w:left="708" w:header="724" w:footer="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4" w:color="000000"/>
          </w:pgBorders>
          <w:cols w:space="720"/>
        </w:sectPr>
      </w:pPr>
    </w:p>
    <w:p w:rsidR="004E2DE0" w:rsidRDefault="004E2DE0" w:rsidP="004E2DE0">
      <w:pPr>
        <w:pStyle w:val="ListParagraph"/>
        <w:numPr>
          <w:ilvl w:val="0"/>
          <w:numId w:val="5"/>
        </w:numPr>
        <w:tabs>
          <w:tab w:val="left" w:pos="731"/>
        </w:tabs>
        <w:spacing w:before="89"/>
        <w:ind w:left="731" w:hanging="359"/>
        <w:rPr>
          <w:sz w:val="26"/>
        </w:rPr>
      </w:pPr>
      <w:r>
        <w:rPr>
          <w:sz w:val="26"/>
        </w:rPr>
        <w:lastRenderedPageBreak/>
        <w:t>Family</w:t>
      </w:r>
      <w:r w:rsidR="00F0607B">
        <w:rPr>
          <w:sz w:val="26"/>
        </w:rPr>
        <w:t xml:space="preserve"> </w:t>
      </w:r>
      <w:r>
        <w:rPr>
          <w:sz w:val="26"/>
        </w:rPr>
        <w:t>Welfare-Family</w:t>
      </w:r>
      <w:r w:rsidR="00F0607B">
        <w:rPr>
          <w:sz w:val="26"/>
        </w:rPr>
        <w:t xml:space="preserve"> </w:t>
      </w:r>
      <w:r>
        <w:rPr>
          <w:sz w:val="26"/>
        </w:rPr>
        <w:t>planning</w:t>
      </w:r>
      <w:r w:rsidR="00F0607B">
        <w:rPr>
          <w:sz w:val="26"/>
        </w:rPr>
        <w:t xml:space="preserve"> </w:t>
      </w:r>
      <w:r>
        <w:rPr>
          <w:sz w:val="26"/>
        </w:rPr>
        <w:t>methods(</w:t>
      </w:r>
      <w:r w:rsidR="00F0607B">
        <w:rPr>
          <w:sz w:val="26"/>
        </w:rPr>
        <w:t xml:space="preserve">Temporary </w:t>
      </w:r>
      <w:r w:rsidR="00F0607B">
        <w:rPr>
          <w:spacing w:val="-2"/>
          <w:sz w:val="26"/>
        </w:rPr>
        <w:t>Permanent</w:t>
      </w:r>
      <w:r>
        <w:rPr>
          <w:spacing w:val="-2"/>
          <w:sz w:val="26"/>
        </w:rPr>
        <w:t>)</w:t>
      </w:r>
    </w:p>
    <w:p w:rsidR="004E2DE0" w:rsidRDefault="004E2DE0" w:rsidP="004E2DE0">
      <w:pPr>
        <w:pStyle w:val="ListParagraph"/>
        <w:numPr>
          <w:ilvl w:val="0"/>
          <w:numId w:val="5"/>
        </w:numPr>
        <w:tabs>
          <w:tab w:val="left" w:pos="731"/>
        </w:tabs>
        <w:ind w:left="731" w:hanging="359"/>
        <w:rPr>
          <w:sz w:val="26"/>
        </w:rPr>
      </w:pPr>
      <w:r>
        <w:rPr>
          <w:sz w:val="26"/>
        </w:rPr>
        <w:t>Investigation</w:t>
      </w:r>
      <w:r w:rsidR="00F0607B">
        <w:rPr>
          <w:sz w:val="26"/>
        </w:rPr>
        <w:t xml:space="preserve"> </w:t>
      </w:r>
      <w:r>
        <w:rPr>
          <w:sz w:val="26"/>
        </w:rPr>
        <w:t>of</w:t>
      </w:r>
      <w:r w:rsidR="00F0607B">
        <w:rPr>
          <w:sz w:val="26"/>
        </w:rPr>
        <w:t xml:space="preserve"> </w:t>
      </w:r>
      <w:r>
        <w:rPr>
          <w:spacing w:val="-2"/>
          <w:sz w:val="26"/>
        </w:rPr>
        <w:t>Sterility</w:t>
      </w:r>
    </w:p>
    <w:p w:rsidR="004E2DE0" w:rsidRDefault="004E2DE0" w:rsidP="004E2DE0">
      <w:pPr>
        <w:pStyle w:val="ListParagraph"/>
        <w:numPr>
          <w:ilvl w:val="0"/>
          <w:numId w:val="5"/>
        </w:numPr>
        <w:tabs>
          <w:tab w:val="left" w:pos="731"/>
        </w:tabs>
        <w:spacing w:before="157"/>
        <w:ind w:left="731" w:hanging="359"/>
        <w:rPr>
          <w:sz w:val="26"/>
        </w:rPr>
      </w:pPr>
      <w:r>
        <w:rPr>
          <w:sz w:val="26"/>
        </w:rPr>
        <w:t>Reproductive</w:t>
      </w:r>
      <w:r w:rsidR="00F0607B">
        <w:rPr>
          <w:sz w:val="26"/>
        </w:rPr>
        <w:t xml:space="preserve"> </w:t>
      </w:r>
      <w:r>
        <w:rPr>
          <w:sz w:val="26"/>
        </w:rPr>
        <w:t>&amp;</w:t>
      </w:r>
      <w:r w:rsidR="00F0607B">
        <w:rPr>
          <w:sz w:val="26"/>
        </w:rPr>
        <w:t xml:space="preserve"> </w:t>
      </w:r>
      <w:r>
        <w:rPr>
          <w:sz w:val="26"/>
        </w:rPr>
        <w:t>Child</w:t>
      </w:r>
      <w:r w:rsidR="00F0607B">
        <w:rPr>
          <w:sz w:val="26"/>
        </w:rPr>
        <w:t xml:space="preserve"> </w:t>
      </w:r>
      <w:r>
        <w:rPr>
          <w:sz w:val="26"/>
        </w:rPr>
        <w:t>Health</w:t>
      </w:r>
      <w:r>
        <w:rPr>
          <w:spacing w:val="-4"/>
          <w:sz w:val="26"/>
        </w:rPr>
        <w:t>(RCH)</w:t>
      </w:r>
    </w:p>
    <w:p w:rsidR="004E2DE0" w:rsidRDefault="004E2DE0" w:rsidP="004E2DE0">
      <w:pPr>
        <w:pStyle w:val="ListParagraph"/>
        <w:numPr>
          <w:ilvl w:val="0"/>
          <w:numId w:val="5"/>
        </w:numPr>
        <w:tabs>
          <w:tab w:val="left" w:pos="731"/>
        </w:tabs>
        <w:ind w:left="731" w:hanging="359"/>
        <w:rPr>
          <w:sz w:val="26"/>
        </w:rPr>
      </w:pPr>
      <w:r>
        <w:rPr>
          <w:sz w:val="26"/>
        </w:rPr>
        <w:t>National</w:t>
      </w:r>
      <w:r w:rsidR="00F0607B">
        <w:rPr>
          <w:sz w:val="26"/>
        </w:rPr>
        <w:t xml:space="preserve"> </w:t>
      </w:r>
      <w:r>
        <w:rPr>
          <w:sz w:val="26"/>
        </w:rPr>
        <w:t>Family</w:t>
      </w:r>
      <w:r w:rsidR="00F0607B">
        <w:rPr>
          <w:sz w:val="26"/>
        </w:rPr>
        <w:t xml:space="preserve"> </w:t>
      </w:r>
      <w:r>
        <w:rPr>
          <w:sz w:val="26"/>
        </w:rPr>
        <w:t>Welfare</w:t>
      </w:r>
      <w:r w:rsidR="00F0607B">
        <w:rPr>
          <w:sz w:val="26"/>
        </w:rPr>
        <w:t xml:space="preserve"> </w:t>
      </w:r>
      <w:r>
        <w:rPr>
          <w:spacing w:val="-2"/>
          <w:sz w:val="26"/>
        </w:rPr>
        <w:t>Pregnancy</w:t>
      </w:r>
    </w:p>
    <w:p w:rsidR="004E2DE0" w:rsidRDefault="004E2DE0" w:rsidP="004E2DE0">
      <w:pPr>
        <w:pStyle w:val="ListParagraph"/>
        <w:numPr>
          <w:ilvl w:val="0"/>
          <w:numId w:val="5"/>
        </w:numPr>
        <w:tabs>
          <w:tab w:val="left" w:pos="731"/>
        </w:tabs>
        <w:ind w:left="731" w:hanging="359"/>
        <w:rPr>
          <w:sz w:val="26"/>
        </w:rPr>
      </w:pPr>
      <w:r>
        <w:rPr>
          <w:sz w:val="26"/>
        </w:rPr>
        <w:t>Complications</w:t>
      </w:r>
      <w:r w:rsidR="00F0607B">
        <w:rPr>
          <w:sz w:val="26"/>
        </w:rPr>
        <w:t xml:space="preserve"> </w:t>
      </w:r>
      <w:r>
        <w:rPr>
          <w:sz w:val="26"/>
        </w:rPr>
        <w:t>of</w:t>
      </w:r>
      <w:r w:rsidR="00F0607B">
        <w:rPr>
          <w:sz w:val="26"/>
        </w:rPr>
        <w:t xml:space="preserve"> </w:t>
      </w:r>
      <w:r>
        <w:rPr>
          <w:spacing w:val="-2"/>
          <w:sz w:val="26"/>
        </w:rPr>
        <w:t>Pregnancy</w:t>
      </w:r>
    </w:p>
    <w:p w:rsidR="004E2DE0" w:rsidRDefault="004E2DE0" w:rsidP="004E2DE0">
      <w:pPr>
        <w:pStyle w:val="ListParagraph"/>
        <w:numPr>
          <w:ilvl w:val="0"/>
          <w:numId w:val="5"/>
        </w:numPr>
        <w:tabs>
          <w:tab w:val="left" w:pos="731"/>
        </w:tabs>
        <w:spacing w:before="152"/>
        <w:ind w:left="731" w:hanging="359"/>
        <w:rPr>
          <w:sz w:val="26"/>
        </w:rPr>
      </w:pPr>
      <w:r>
        <w:rPr>
          <w:sz w:val="26"/>
        </w:rPr>
        <w:t>Complications</w:t>
      </w:r>
      <w:r w:rsidR="00F0607B">
        <w:rPr>
          <w:sz w:val="26"/>
        </w:rPr>
        <w:t xml:space="preserve"> </w:t>
      </w:r>
      <w:r>
        <w:rPr>
          <w:sz w:val="26"/>
        </w:rPr>
        <w:t>of</w:t>
      </w:r>
      <w:r w:rsidR="00F0607B">
        <w:rPr>
          <w:sz w:val="26"/>
        </w:rPr>
        <w:t xml:space="preserve"> </w:t>
      </w:r>
      <w:r>
        <w:rPr>
          <w:spacing w:val="-2"/>
          <w:sz w:val="26"/>
        </w:rPr>
        <w:t>Labour</w:t>
      </w:r>
    </w:p>
    <w:p w:rsidR="004E2DE0" w:rsidRDefault="004E2DE0" w:rsidP="004E2DE0">
      <w:pPr>
        <w:pStyle w:val="ListParagraph"/>
        <w:numPr>
          <w:ilvl w:val="0"/>
          <w:numId w:val="5"/>
        </w:numPr>
        <w:tabs>
          <w:tab w:val="left" w:pos="731"/>
        </w:tabs>
        <w:spacing w:before="156"/>
        <w:ind w:left="731" w:hanging="359"/>
        <w:rPr>
          <w:sz w:val="26"/>
        </w:rPr>
      </w:pPr>
      <w:r>
        <w:rPr>
          <w:sz w:val="26"/>
        </w:rPr>
        <w:t>Common</w:t>
      </w:r>
      <w:r w:rsidR="00F0607B">
        <w:rPr>
          <w:sz w:val="26"/>
        </w:rPr>
        <w:t xml:space="preserve"> </w:t>
      </w:r>
      <w:r>
        <w:rPr>
          <w:sz w:val="26"/>
        </w:rPr>
        <w:t>Gynecological</w:t>
      </w:r>
      <w:r w:rsidR="00F0607B">
        <w:rPr>
          <w:sz w:val="26"/>
        </w:rPr>
        <w:t xml:space="preserve"> </w:t>
      </w:r>
      <w:r>
        <w:rPr>
          <w:spacing w:val="-2"/>
          <w:sz w:val="26"/>
        </w:rPr>
        <w:t>Disorders</w:t>
      </w:r>
    </w:p>
    <w:p w:rsidR="004E2DE0" w:rsidRDefault="004E2DE0" w:rsidP="004E2DE0">
      <w:pPr>
        <w:pStyle w:val="Heading2"/>
      </w:pPr>
      <w:r>
        <w:t>Part-3Practiceof</w:t>
      </w:r>
      <w:r>
        <w:rPr>
          <w:spacing w:val="-2"/>
        </w:rPr>
        <w:t>Medicine</w:t>
      </w:r>
    </w:p>
    <w:p w:rsidR="004E2DE0" w:rsidRDefault="004E2DE0" w:rsidP="004E2DE0">
      <w:pPr>
        <w:pStyle w:val="ListParagraph"/>
        <w:numPr>
          <w:ilvl w:val="0"/>
          <w:numId w:val="4"/>
        </w:numPr>
        <w:tabs>
          <w:tab w:val="left" w:pos="731"/>
        </w:tabs>
        <w:spacing w:before="183"/>
        <w:ind w:left="731" w:hanging="359"/>
        <w:rPr>
          <w:sz w:val="26"/>
        </w:rPr>
      </w:pPr>
      <w:r>
        <w:rPr>
          <w:sz w:val="26"/>
        </w:rPr>
        <w:t>Communicable</w:t>
      </w:r>
      <w:r w:rsidR="00F0607B">
        <w:rPr>
          <w:sz w:val="26"/>
        </w:rPr>
        <w:t xml:space="preserve"> </w:t>
      </w:r>
      <w:r>
        <w:rPr>
          <w:sz w:val="26"/>
        </w:rPr>
        <w:t>Disease:</w:t>
      </w:r>
      <w:r w:rsidR="00F0607B">
        <w:rPr>
          <w:sz w:val="26"/>
        </w:rPr>
        <w:t xml:space="preserve"> </w:t>
      </w:r>
      <w:r>
        <w:rPr>
          <w:sz w:val="26"/>
        </w:rPr>
        <w:t>Prevention,</w:t>
      </w:r>
      <w:r w:rsidR="00F0607B">
        <w:rPr>
          <w:sz w:val="26"/>
        </w:rPr>
        <w:t xml:space="preserve"> </w:t>
      </w:r>
      <w:r>
        <w:rPr>
          <w:sz w:val="26"/>
        </w:rPr>
        <w:t>Control</w:t>
      </w:r>
      <w:r w:rsidR="00F0607B">
        <w:rPr>
          <w:sz w:val="26"/>
        </w:rPr>
        <w:t xml:space="preserve"> </w:t>
      </w:r>
      <w:r>
        <w:rPr>
          <w:sz w:val="26"/>
        </w:rPr>
        <w:t>and</w:t>
      </w:r>
      <w:r w:rsidR="00F0607B">
        <w:rPr>
          <w:sz w:val="26"/>
        </w:rPr>
        <w:t xml:space="preserve"> </w:t>
      </w:r>
      <w:r>
        <w:rPr>
          <w:spacing w:val="-2"/>
          <w:sz w:val="26"/>
        </w:rPr>
        <w:t>Treatments</w:t>
      </w:r>
    </w:p>
    <w:p w:rsidR="004E2DE0" w:rsidRDefault="004E2DE0" w:rsidP="004E2DE0">
      <w:pPr>
        <w:pStyle w:val="ListParagraph"/>
        <w:numPr>
          <w:ilvl w:val="0"/>
          <w:numId w:val="4"/>
        </w:numPr>
        <w:tabs>
          <w:tab w:val="left" w:pos="731"/>
        </w:tabs>
        <w:spacing w:before="152"/>
        <w:ind w:left="731" w:hanging="359"/>
        <w:rPr>
          <w:sz w:val="26"/>
        </w:rPr>
      </w:pPr>
      <w:r>
        <w:rPr>
          <w:spacing w:val="-2"/>
          <w:sz w:val="26"/>
        </w:rPr>
        <w:t>Deficiency</w:t>
      </w:r>
      <w:r w:rsidR="00F0607B">
        <w:rPr>
          <w:spacing w:val="-2"/>
          <w:sz w:val="26"/>
        </w:rPr>
        <w:t xml:space="preserve"> </w:t>
      </w:r>
      <w:r>
        <w:rPr>
          <w:spacing w:val="-2"/>
          <w:sz w:val="26"/>
        </w:rPr>
        <w:t>Diseases</w:t>
      </w:r>
    </w:p>
    <w:p w:rsidR="004E2DE0" w:rsidRDefault="004E2DE0" w:rsidP="004E2DE0">
      <w:pPr>
        <w:pStyle w:val="ListParagraph"/>
        <w:numPr>
          <w:ilvl w:val="0"/>
          <w:numId w:val="4"/>
        </w:numPr>
        <w:tabs>
          <w:tab w:val="left" w:pos="731"/>
        </w:tabs>
        <w:ind w:left="731" w:hanging="359"/>
        <w:rPr>
          <w:sz w:val="26"/>
        </w:rPr>
      </w:pPr>
      <w:r>
        <w:rPr>
          <w:spacing w:val="-2"/>
          <w:sz w:val="26"/>
        </w:rPr>
        <w:t>Endocrine</w:t>
      </w:r>
      <w:r w:rsidR="00F0607B">
        <w:rPr>
          <w:spacing w:val="-2"/>
          <w:sz w:val="26"/>
        </w:rPr>
        <w:t xml:space="preserve"> </w:t>
      </w:r>
      <w:r>
        <w:rPr>
          <w:spacing w:val="-2"/>
          <w:sz w:val="26"/>
        </w:rPr>
        <w:t>Diseases</w:t>
      </w:r>
    </w:p>
    <w:p w:rsidR="004E2DE0" w:rsidRDefault="004E2DE0" w:rsidP="004E2DE0">
      <w:pPr>
        <w:pStyle w:val="ListParagraph"/>
        <w:numPr>
          <w:ilvl w:val="0"/>
          <w:numId w:val="4"/>
        </w:numPr>
        <w:tabs>
          <w:tab w:val="left" w:pos="731"/>
        </w:tabs>
        <w:spacing w:before="156"/>
        <w:ind w:left="731" w:hanging="359"/>
        <w:rPr>
          <w:sz w:val="26"/>
        </w:rPr>
      </w:pPr>
      <w:r>
        <w:rPr>
          <w:sz w:val="26"/>
        </w:rPr>
        <w:t>Home</w:t>
      </w:r>
      <w:r w:rsidR="00F0607B">
        <w:rPr>
          <w:sz w:val="26"/>
        </w:rPr>
        <w:t xml:space="preserve"> </w:t>
      </w:r>
      <w:r>
        <w:rPr>
          <w:spacing w:val="-2"/>
          <w:sz w:val="26"/>
        </w:rPr>
        <w:t>Remedies</w:t>
      </w:r>
    </w:p>
    <w:p w:rsidR="004E2DE0" w:rsidRDefault="004E2DE0" w:rsidP="004E2DE0">
      <w:pPr>
        <w:pStyle w:val="ListParagraph"/>
        <w:numPr>
          <w:ilvl w:val="0"/>
          <w:numId w:val="4"/>
        </w:numPr>
        <w:tabs>
          <w:tab w:val="left" w:pos="731"/>
        </w:tabs>
        <w:ind w:left="731" w:hanging="359"/>
        <w:rPr>
          <w:sz w:val="26"/>
        </w:rPr>
      </w:pPr>
      <w:r>
        <w:rPr>
          <w:sz w:val="26"/>
        </w:rPr>
        <w:t>First</w:t>
      </w:r>
      <w:r w:rsidR="00F0607B">
        <w:rPr>
          <w:sz w:val="26"/>
        </w:rPr>
        <w:t xml:space="preserve"> </w:t>
      </w:r>
      <w:r>
        <w:rPr>
          <w:spacing w:val="-5"/>
          <w:sz w:val="26"/>
        </w:rPr>
        <w:t>Aid</w:t>
      </w:r>
    </w:p>
    <w:p w:rsidR="004E2DE0" w:rsidRDefault="004E2DE0" w:rsidP="004E2DE0">
      <w:pPr>
        <w:pStyle w:val="ListParagraph"/>
        <w:numPr>
          <w:ilvl w:val="0"/>
          <w:numId w:val="4"/>
        </w:numPr>
        <w:tabs>
          <w:tab w:val="left" w:pos="731"/>
        </w:tabs>
        <w:spacing w:before="152"/>
        <w:ind w:left="731" w:hanging="359"/>
        <w:rPr>
          <w:sz w:val="26"/>
        </w:rPr>
      </w:pPr>
      <w:r>
        <w:rPr>
          <w:sz w:val="26"/>
        </w:rPr>
        <w:t>Home</w:t>
      </w:r>
      <w:r w:rsidR="00F0607B">
        <w:rPr>
          <w:sz w:val="26"/>
        </w:rPr>
        <w:t xml:space="preserve"> </w:t>
      </w:r>
      <w:r>
        <w:rPr>
          <w:spacing w:val="-2"/>
          <w:sz w:val="26"/>
        </w:rPr>
        <w:t>Nursing</w:t>
      </w:r>
    </w:p>
    <w:p w:rsidR="004E2DE0" w:rsidRDefault="004E2DE0" w:rsidP="004E2DE0">
      <w:pPr>
        <w:pStyle w:val="ListParagraph"/>
        <w:numPr>
          <w:ilvl w:val="0"/>
          <w:numId w:val="4"/>
        </w:numPr>
        <w:tabs>
          <w:tab w:val="left" w:pos="731"/>
        </w:tabs>
        <w:ind w:left="731" w:hanging="359"/>
        <w:rPr>
          <w:sz w:val="26"/>
        </w:rPr>
      </w:pPr>
      <w:r>
        <w:rPr>
          <w:sz w:val="26"/>
        </w:rPr>
        <w:t>Drug</w:t>
      </w:r>
      <w:r w:rsidR="00F0607B">
        <w:rPr>
          <w:sz w:val="26"/>
        </w:rPr>
        <w:t xml:space="preserve"> </w:t>
      </w:r>
      <w:r>
        <w:rPr>
          <w:spacing w:val="-2"/>
          <w:sz w:val="26"/>
        </w:rPr>
        <w:t>Addiction</w:t>
      </w:r>
    </w:p>
    <w:p w:rsidR="004E2DE0" w:rsidRDefault="004E2DE0" w:rsidP="004E2DE0">
      <w:pPr>
        <w:pStyle w:val="ListParagraph"/>
        <w:numPr>
          <w:ilvl w:val="0"/>
          <w:numId w:val="4"/>
        </w:numPr>
        <w:tabs>
          <w:tab w:val="left" w:pos="731"/>
        </w:tabs>
        <w:spacing w:before="156"/>
        <w:ind w:left="731" w:hanging="359"/>
        <w:rPr>
          <w:sz w:val="26"/>
        </w:rPr>
      </w:pPr>
      <w:r>
        <w:rPr>
          <w:sz w:val="26"/>
        </w:rPr>
        <w:t>Mental</w:t>
      </w:r>
      <w:r w:rsidR="00F0607B">
        <w:rPr>
          <w:sz w:val="26"/>
        </w:rPr>
        <w:t xml:space="preserve"> </w:t>
      </w:r>
      <w:r>
        <w:rPr>
          <w:spacing w:val="-2"/>
          <w:sz w:val="26"/>
        </w:rPr>
        <w:t>Diseases</w:t>
      </w:r>
    </w:p>
    <w:p w:rsidR="004E2DE0" w:rsidRDefault="004E2DE0" w:rsidP="004E2DE0">
      <w:pPr>
        <w:pStyle w:val="Heading2"/>
        <w:ind w:left="415"/>
      </w:pPr>
      <w:r>
        <w:t>Part-4PrimaryHealth</w:t>
      </w:r>
      <w:r>
        <w:rPr>
          <w:spacing w:val="-4"/>
        </w:rPr>
        <w:t>Care</w:t>
      </w:r>
    </w:p>
    <w:p w:rsidR="004E2DE0" w:rsidRDefault="004E2DE0" w:rsidP="004E2DE0">
      <w:pPr>
        <w:pStyle w:val="ListParagraph"/>
        <w:numPr>
          <w:ilvl w:val="0"/>
          <w:numId w:val="3"/>
        </w:numPr>
        <w:tabs>
          <w:tab w:val="left" w:pos="731"/>
        </w:tabs>
        <w:spacing w:before="183"/>
        <w:ind w:left="731" w:hanging="330"/>
        <w:rPr>
          <w:sz w:val="26"/>
        </w:rPr>
      </w:pPr>
      <w:r>
        <w:rPr>
          <w:sz w:val="26"/>
        </w:rPr>
        <w:t>Family</w:t>
      </w:r>
      <w:r w:rsidR="00F0607B">
        <w:rPr>
          <w:sz w:val="26"/>
        </w:rPr>
        <w:t xml:space="preserve"> </w:t>
      </w:r>
      <w:r>
        <w:rPr>
          <w:spacing w:val="-2"/>
          <w:sz w:val="26"/>
        </w:rPr>
        <w:t>Welfare</w:t>
      </w:r>
    </w:p>
    <w:p w:rsidR="004E2DE0" w:rsidRDefault="004E2DE0" w:rsidP="004E2DE0">
      <w:pPr>
        <w:pStyle w:val="ListParagraph"/>
        <w:numPr>
          <w:ilvl w:val="0"/>
          <w:numId w:val="3"/>
        </w:numPr>
        <w:tabs>
          <w:tab w:val="left" w:pos="731"/>
        </w:tabs>
        <w:spacing w:before="152"/>
        <w:ind w:left="731" w:hanging="330"/>
        <w:rPr>
          <w:sz w:val="26"/>
        </w:rPr>
      </w:pPr>
      <w:r>
        <w:rPr>
          <w:sz w:val="26"/>
        </w:rPr>
        <w:t>Investigation</w:t>
      </w:r>
      <w:r w:rsidR="00F0607B">
        <w:rPr>
          <w:sz w:val="26"/>
        </w:rPr>
        <w:t xml:space="preserve"> </w:t>
      </w:r>
      <w:r>
        <w:rPr>
          <w:sz w:val="26"/>
        </w:rPr>
        <w:t>of</w:t>
      </w:r>
      <w:r w:rsidR="00F0607B">
        <w:rPr>
          <w:sz w:val="26"/>
        </w:rPr>
        <w:t xml:space="preserve"> </w:t>
      </w:r>
      <w:r>
        <w:rPr>
          <w:spacing w:val="-2"/>
          <w:sz w:val="26"/>
        </w:rPr>
        <w:t>Sterility</w:t>
      </w:r>
    </w:p>
    <w:p w:rsidR="004E2DE0" w:rsidRDefault="004E2DE0" w:rsidP="004E2DE0">
      <w:pPr>
        <w:pStyle w:val="ListParagraph"/>
        <w:numPr>
          <w:ilvl w:val="0"/>
          <w:numId w:val="3"/>
        </w:numPr>
        <w:tabs>
          <w:tab w:val="left" w:pos="731"/>
        </w:tabs>
        <w:ind w:left="731" w:hanging="330"/>
        <w:rPr>
          <w:sz w:val="26"/>
        </w:rPr>
      </w:pPr>
      <w:r>
        <w:rPr>
          <w:spacing w:val="-2"/>
          <w:sz w:val="26"/>
        </w:rPr>
        <w:t>Temporary</w:t>
      </w:r>
      <w:r w:rsidR="00F0607B">
        <w:rPr>
          <w:spacing w:val="-2"/>
          <w:sz w:val="26"/>
        </w:rPr>
        <w:t xml:space="preserve"> </w:t>
      </w:r>
      <w:r>
        <w:rPr>
          <w:spacing w:val="-2"/>
          <w:sz w:val="26"/>
        </w:rPr>
        <w:t>Methods</w:t>
      </w:r>
    </w:p>
    <w:p w:rsidR="004E2DE0" w:rsidRDefault="004E2DE0" w:rsidP="004E2DE0">
      <w:pPr>
        <w:pStyle w:val="ListParagraph"/>
        <w:numPr>
          <w:ilvl w:val="0"/>
          <w:numId w:val="3"/>
        </w:numPr>
        <w:tabs>
          <w:tab w:val="left" w:pos="731"/>
        </w:tabs>
        <w:spacing w:before="156"/>
        <w:ind w:left="731" w:hanging="330"/>
        <w:rPr>
          <w:sz w:val="26"/>
        </w:rPr>
      </w:pPr>
      <w:r>
        <w:rPr>
          <w:spacing w:val="-2"/>
          <w:sz w:val="26"/>
        </w:rPr>
        <w:t>Permanent</w:t>
      </w:r>
      <w:r w:rsidR="00F0607B">
        <w:rPr>
          <w:spacing w:val="-2"/>
          <w:sz w:val="26"/>
        </w:rPr>
        <w:t xml:space="preserve"> </w:t>
      </w:r>
      <w:r>
        <w:rPr>
          <w:spacing w:val="-2"/>
          <w:sz w:val="26"/>
        </w:rPr>
        <w:t>Methods</w:t>
      </w:r>
    </w:p>
    <w:p w:rsidR="004E2DE0" w:rsidRDefault="004E2DE0" w:rsidP="004E2DE0">
      <w:pPr>
        <w:pStyle w:val="ListParagraph"/>
        <w:numPr>
          <w:ilvl w:val="0"/>
          <w:numId w:val="3"/>
        </w:numPr>
        <w:tabs>
          <w:tab w:val="left" w:pos="731"/>
        </w:tabs>
        <w:spacing w:before="152"/>
        <w:ind w:left="731" w:hanging="330"/>
        <w:rPr>
          <w:sz w:val="26"/>
        </w:rPr>
      </w:pPr>
      <w:r>
        <w:rPr>
          <w:spacing w:val="-2"/>
          <w:sz w:val="26"/>
        </w:rPr>
        <w:t>Gynecology</w:t>
      </w:r>
    </w:p>
    <w:p w:rsidR="004E2DE0" w:rsidRDefault="004E2DE0" w:rsidP="004E2DE0">
      <w:pPr>
        <w:pStyle w:val="ListParagraph"/>
        <w:numPr>
          <w:ilvl w:val="0"/>
          <w:numId w:val="3"/>
        </w:numPr>
        <w:tabs>
          <w:tab w:val="left" w:pos="731"/>
        </w:tabs>
        <w:ind w:left="731" w:hanging="330"/>
        <w:rPr>
          <w:sz w:val="26"/>
        </w:rPr>
      </w:pPr>
      <w:r>
        <w:rPr>
          <w:spacing w:val="-2"/>
          <w:sz w:val="26"/>
        </w:rPr>
        <w:t>Antenatal</w:t>
      </w:r>
      <w:r w:rsidR="00F0607B">
        <w:rPr>
          <w:spacing w:val="-2"/>
          <w:sz w:val="26"/>
        </w:rPr>
        <w:t xml:space="preserve"> </w:t>
      </w:r>
      <w:r>
        <w:rPr>
          <w:spacing w:val="-4"/>
          <w:sz w:val="26"/>
        </w:rPr>
        <w:t>Care</w:t>
      </w:r>
    </w:p>
    <w:p w:rsidR="004E2DE0" w:rsidRDefault="004E2DE0" w:rsidP="004E2DE0">
      <w:pPr>
        <w:pStyle w:val="ListParagraph"/>
        <w:numPr>
          <w:ilvl w:val="0"/>
          <w:numId w:val="3"/>
        </w:numPr>
        <w:tabs>
          <w:tab w:val="left" w:pos="731"/>
        </w:tabs>
        <w:ind w:left="731" w:hanging="330"/>
        <w:rPr>
          <w:sz w:val="26"/>
        </w:rPr>
      </w:pPr>
      <w:r>
        <w:rPr>
          <w:sz w:val="26"/>
        </w:rPr>
        <w:t>Postnatal</w:t>
      </w:r>
      <w:r w:rsidR="00F0607B">
        <w:rPr>
          <w:sz w:val="26"/>
        </w:rPr>
        <w:t xml:space="preserve"> </w:t>
      </w:r>
      <w:r>
        <w:rPr>
          <w:spacing w:val="-4"/>
          <w:sz w:val="26"/>
        </w:rPr>
        <w:t>Care</w:t>
      </w:r>
    </w:p>
    <w:p w:rsidR="004E2DE0" w:rsidRDefault="004E2DE0" w:rsidP="004E2DE0">
      <w:pPr>
        <w:pStyle w:val="ListParagraph"/>
        <w:numPr>
          <w:ilvl w:val="0"/>
          <w:numId w:val="3"/>
        </w:numPr>
        <w:tabs>
          <w:tab w:val="left" w:pos="731"/>
        </w:tabs>
        <w:spacing w:before="156"/>
        <w:ind w:left="731" w:hanging="330"/>
        <w:rPr>
          <w:sz w:val="26"/>
        </w:rPr>
      </w:pPr>
      <w:r>
        <w:rPr>
          <w:sz w:val="26"/>
        </w:rPr>
        <w:t>Health</w:t>
      </w:r>
      <w:r w:rsidR="00F0607B">
        <w:rPr>
          <w:sz w:val="26"/>
        </w:rPr>
        <w:t xml:space="preserve"> </w:t>
      </w:r>
      <w:r>
        <w:rPr>
          <w:sz w:val="26"/>
        </w:rPr>
        <w:t>Education–General,</w:t>
      </w:r>
      <w:r w:rsidR="00F0607B">
        <w:rPr>
          <w:sz w:val="26"/>
        </w:rPr>
        <w:t xml:space="preserve"> </w:t>
      </w:r>
      <w:r>
        <w:rPr>
          <w:sz w:val="26"/>
        </w:rPr>
        <w:t>School</w:t>
      </w:r>
      <w:r w:rsidR="00F0607B">
        <w:rPr>
          <w:sz w:val="26"/>
        </w:rPr>
        <w:t xml:space="preserve"> </w:t>
      </w:r>
      <w:r>
        <w:rPr>
          <w:sz w:val="26"/>
        </w:rPr>
        <w:t>Health,</w:t>
      </w:r>
      <w:r w:rsidR="00F0607B">
        <w:rPr>
          <w:sz w:val="26"/>
        </w:rPr>
        <w:t xml:space="preserve"> </w:t>
      </w:r>
      <w:r>
        <w:rPr>
          <w:sz w:val="26"/>
        </w:rPr>
        <w:t>Nutrition,</w:t>
      </w:r>
      <w:r w:rsidR="00F0607B">
        <w:rPr>
          <w:sz w:val="26"/>
        </w:rPr>
        <w:t xml:space="preserve"> </w:t>
      </w:r>
      <w:r>
        <w:rPr>
          <w:sz w:val="26"/>
        </w:rPr>
        <w:t>Sex</w:t>
      </w:r>
      <w:r w:rsidR="00F0607B">
        <w:rPr>
          <w:sz w:val="26"/>
        </w:rPr>
        <w:t xml:space="preserve"> </w:t>
      </w:r>
      <w:r>
        <w:rPr>
          <w:spacing w:val="-4"/>
          <w:sz w:val="26"/>
        </w:rPr>
        <w:t>Etc.</w:t>
      </w:r>
    </w:p>
    <w:p w:rsidR="004E2DE0" w:rsidRDefault="004E2DE0" w:rsidP="004E2DE0">
      <w:pPr>
        <w:pStyle w:val="ListParagraph"/>
        <w:numPr>
          <w:ilvl w:val="0"/>
          <w:numId w:val="3"/>
        </w:numPr>
        <w:tabs>
          <w:tab w:val="left" w:pos="731"/>
        </w:tabs>
        <w:ind w:left="731" w:hanging="330"/>
        <w:rPr>
          <w:sz w:val="26"/>
        </w:rPr>
      </w:pPr>
      <w:r>
        <w:rPr>
          <w:sz w:val="26"/>
        </w:rPr>
        <w:t>SpecialDisease&amp;General,SchoolHealth,Nutrition,Sex</w:t>
      </w:r>
      <w:r>
        <w:rPr>
          <w:spacing w:val="-2"/>
          <w:sz w:val="26"/>
        </w:rPr>
        <w:t>Etc.4</w:t>
      </w:r>
    </w:p>
    <w:p w:rsidR="004E2DE0" w:rsidRDefault="004E2DE0" w:rsidP="004E2DE0">
      <w:pPr>
        <w:spacing w:before="152"/>
        <w:ind w:left="473"/>
        <w:rPr>
          <w:b/>
          <w:sz w:val="26"/>
        </w:rPr>
      </w:pPr>
      <w:r>
        <w:rPr>
          <w:b/>
          <w:sz w:val="26"/>
        </w:rPr>
        <w:t>Essential</w:t>
      </w:r>
      <w:r w:rsidR="00F0607B">
        <w:rPr>
          <w:b/>
          <w:sz w:val="26"/>
        </w:rPr>
        <w:t xml:space="preserve"> </w:t>
      </w:r>
      <w:r>
        <w:rPr>
          <w:b/>
          <w:sz w:val="26"/>
        </w:rPr>
        <w:t>Drugs</w:t>
      </w:r>
      <w:r w:rsidR="00F0607B">
        <w:rPr>
          <w:b/>
          <w:sz w:val="26"/>
        </w:rPr>
        <w:t xml:space="preserve"> </w:t>
      </w:r>
      <w:r>
        <w:rPr>
          <w:b/>
          <w:sz w:val="26"/>
        </w:rPr>
        <w:t>Training(Primary</w:t>
      </w:r>
      <w:r w:rsidR="00F0607B">
        <w:rPr>
          <w:b/>
          <w:sz w:val="26"/>
        </w:rPr>
        <w:t xml:space="preserve"> </w:t>
      </w:r>
      <w:r>
        <w:rPr>
          <w:b/>
          <w:sz w:val="26"/>
        </w:rPr>
        <w:t>Level)–350</w:t>
      </w:r>
      <w:r>
        <w:rPr>
          <w:b/>
          <w:spacing w:val="-2"/>
          <w:sz w:val="26"/>
        </w:rPr>
        <w:t>Drugs</w:t>
      </w:r>
    </w:p>
    <w:p w:rsidR="004E2DE0" w:rsidRDefault="004E2DE0" w:rsidP="004E2DE0">
      <w:pPr>
        <w:pStyle w:val="BodyText"/>
        <w:spacing w:line="362" w:lineRule="auto"/>
        <w:ind w:left="530" w:firstLine="57"/>
      </w:pPr>
      <w:r>
        <w:t>Practical</w:t>
      </w:r>
      <w:r w:rsidR="00F0607B">
        <w:t xml:space="preserve"> </w:t>
      </w:r>
      <w:r>
        <w:t>examination</w:t>
      </w:r>
      <w:r w:rsidR="00F0607B">
        <w:t xml:space="preserve"> </w:t>
      </w:r>
      <w:r>
        <w:t>will</w:t>
      </w:r>
      <w:r w:rsidR="00F0607B">
        <w:t xml:space="preserve"> </w:t>
      </w:r>
      <w:r>
        <w:t>be</w:t>
      </w:r>
      <w:r w:rsidR="00F0607B">
        <w:t xml:space="preserve"> </w:t>
      </w:r>
      <w:r>
        <w:t>for</w:t>
      </w:r>
      <w:r w:rsidR="00F0607B">
        <w:t xml:space="preserve"> </w:t>
      </w:r>
      <w:r>
        <w:t>assessment</w:t>
      </w:r>
      <w:r w:rsidR="00F0607B">
        <w:t xml:space="preserve"> </w:t>
      </w:r>
      <w:r>
        <w:t>of</w:t>
      </w:r>
      <w:r w:rsidR="00F0607B">
        <w:t xml:space="preserve"> </w:t>
      </w:r>
      <w:r>
        <w:t>patients,</w:t>
      </w:r>
      <w:r w:rsidR="00F0607B">
        <w:t xml:space="preserve"> </w:t>
      </w:r>
      <w:r>
        <w:t>immunization and</w:t>
      </w:r>
      <w:r w:rsidR="00F0607B">
        <w:t xml:space="preserve"> </w:t>
      </w:r>
      <w:r>
        <w:t>blood</w:t>
      </w:r>
      <w:r w:rsidR="00F0607B">
        <w:t xml:space="preserve"> </w:t>
      </w:r>
      <w:r>
        <w:t>smear Drawing, Albumin test for urine, ORS preparation etc.</w:t>
      </w:r>
    </w:p>
    <w:p w:rsidR="004E2DE0" w:rsidRDefault="004E2DE0" w:rsidP="004E2DE0">
      <w:pPr>
        <w:pStyle w:val="BodyText"/>
        <w:spacing w:line="362" w:lineRule="auto"/>
        <w:sectPr w:rsidR="004E2DE0">
          <w:pgSz w:w="11910" w:h="16840"/>
          <w:pgMar w:top="1800" w:right="708" w:bottom="280" w:left="708" w:header="724" w:footer="0" w:gutter="0"/>
          <w:pgBorders w:offsetFrom="page">
            <w:top w:val="thinThickSmallGap" w:sz="24" w:space="25" w:color="000000"/>
            <w:left w:val="thinThickSmallGap" w:sz="24" w:space="25" w:color="000000"/>
            <w:bottom w:val="thickThinSmallGap" w:sz="24" w:space="25" w:color="000000"/>
            <w:right w:val="thickThinSmallGap" w:sz="24" w:space="24" w:color="000000"/>
          </w:pgBorders>
          <w:cols w:space="720"/>
        </w:sectPr>
      </w:pPr>
    </w:p>
    <w:p w:rsidR="004E2DE0" w:rsidRDefault="004E2DE0" w:rsidP="004E2DE0">
      <w:pPr>
        <w:pStyle w:val="BodyText"/>
        <w:spacing w:before="9"/>
        <w:ind w:left="0" w:firstLine="0"/>
        <w:rPr>
          <w:sz w:val="7"/>
        </w:rPr>
      </w:pPr>
    </w:p>
    <w:tbl>
      <w:tblPr>
        <w:tblW w:w="0" w:type="auto"/>
        <w:tblInd w:w="1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04"/>
        <w:gridCol w:w="4322"/>
      </w:tblGrid>
      <w:tr w:rsidR="004E2DE0" w:rsidTr="009F3257">
        <w:trPr>
          <w:trHeight w:val="532"/>
        </w:trPr>
        <w:tc>
          <w:tcPr>
            <w:tcW w:w="8826" w:type="dxa"/>
            <w:gridSpan w:val="2"/>
          </w:tcPr>
          <w:p w:rsidR="004E2DE0" w:rsidRDefault="004E2DE0" w:rsidP="009F3257">
            <w:pPr>
              <w:pStyle w:val="TableParagraph"/>
              <w:spacing w:before="0" w:line="353" w:lineRule="exact"/>
              <w:ind w:left="0" w:firstLine="0"/>
              <w:jc w:val="center"/>
              <w:rPr>
                <w:rFonts w:ascii="Georgia"/>
                <w:b/>
                <w:sz w:val="32"/>
              </w:rPr>
            </w:pPr>
            <w:r>
              <w:rPr>
                <w:rFonts w:ascii="Georgia"/>
                <w:b/>
                <w:w w:val="105"/>
                <w:sz w:val="32"/>
              </w:rPr>
              <w:t>COURSE</w:t>
            </w:r>
            <w:r>
              <w:rPr>
                <w:rFonts w:ascii="Georgia"/>
                <w:b/>
                <w:spacing w:val="-2"/>
                <w:w w:val="105"/>
                <w:sz w:val="32"/>
              </w:rPr>
              <w:t>DETAILS</w:t>
            </w:r>
          </w:p>
        </w:tc>
      </w:tr>
      <w:tr w:rsidR="004E2DE0" w:rsidTr="009F3257">
        <w:trPr>
          <w:trHeight w:val="494"/>
        </w:trPr>
        <w:tc>
          <w:tcPr>
            <w:tcW w:w="4504" w:type="dxa"/>
          </w:tcPr>
          <w:p w:rsidR="004E2DE0" w:rsidRDefault="004E2DE0" w:rsidP="009F3257">
            <w:pPr>
              <w:pStyle w:val="TableParagraph"/>
              <w:spacing w:before="3"/>
              <w:ind w:left="1267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position w:val="7"/>
                <w:sz w:val="18"/>
              </w:rPr>
              <w:t>st</w:t>
            </w:r>
            <w:r>
              <w:rPr>
                <w:b/>
                <w:sz w:val="28"/>
              </w:rPr>
              <w:t>year</w:t>
            </w:r>
            <w:r w:rsidR="00F0607B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Subject</w:t>
            </w:r>
          </w:p>
        </w:tc>
        <w:tc>
          <w:tcPr>
            <w:tcW w:w="4322" w:type="dxa"/>
          </w:tcPr>
          <w:p w:rsidR="004E2DE0" w:rsidRDefault="004E2DE0" w:rsidP="009F3257">
            <w:pPr>
              <w:pStyle w:val="TableParagraph"/>
              <w:spacing w:before="3"/>
              <w:ind w:left="1132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>
              <w:rPr>
                <w:b/>
                <w:position w:val="7"/>
                <w:sz w:val="18"/>
              </w:rPr>
              <w:t>nd</w:t>
            </w:r>
            <w:r>
              <w:rPr>
                <w:b/>
                <w:sz w:val="28"/>
              </w:rPr>
              <w:t xml:space="preserve">Year </w:t>
            </w:r>
            <w:r>
              <w:rPr>
                <w:b/>
                <w:spacing w:val="-2"/>
                <w:sz w:val="28"/>
              </w:rPr>
              <w:t>Subject</w:t>
            </w:r>
          </w:p>
        </w:tc>
      </w:tr>
      <w:tr w:rsidR="004E2DE0" w:rsidTr="009F3257">
        <w:trPr>
          <w:trHeight w:val="1828"/>
        </w:trPr>
        <w:tc>
          <w:tcPr>
            <w:tcW w:w="4504" w:type="dxa"/>
          </w:tcPr>
          <w:p w:rsidR="004E2DE0" w:rsidRDefault="004E2DE0" w:rsidP="009F3257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0" w:line="302" w:lineRule="exact"/>
              <w:ind w:left="824" w:hanging="359"/>
              <w:rPr>
                <w:sz w:val="26"/>
              </w:rPr>
            </w:pPr>
            <w:r>
              <w:rPr>
                <w:spacing w:val="-2"/>
                <w:sz w:val="26"/>
              </w:rPr>
              <w:t>Pathology</w:t>
            </w:r>
          </w:p>
          <w:p w:rsidR="004E2DE0" w:rsidRDefault="004E2DE0" w:rsidP="009F3257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ind w:left="824" w:hanging="359"/>
              <w:rPr>
                <w:sz w:val="26"/>
              </w:rPr>
            </w:pPr>
            <w:r>
              <w:rPr>
                <w:sz w:val="26"/>
              </w:rPr>
              <w:t xml:space="preserve">Anatomy &amp; </w:t>
            </w:r>
            <w:r>
              <w:rPr>
                <w:spacing w:val="-2"/>
                <w:sz w:val="26"/>
              </w:rPr>
              <w:t>Physiology</w:t>
            </w:r>
          </w:p>
          <w:p w:rsidR="004E2DE0" w:rsidRDefault="004E2DE0" w:rsidP="009F3257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spacing w:before="156"/>
              <w:ind w:left="824" w:hanging="359"/>
              <w:rPr>
                <w:sz w:val="26"/>
              </w:rPr>
            </w:pPr>
            <w:r>
              <w:rPr>
                <w:sz w:val="26"/>
              </w:rPr>
              <w:t xml:space="preserve">Health &amp; </w:t>
            </w:r>
            <w:r>
              <w:rPr>
                <w:spacing w:val="-2"/>
                <w:sz w:val="26"/>
              </w:rPr>
              <w:t>Hygiene</w:t>
            </w:r>
          </w:p>
          <w:p w:rsidR="004E2DE0" w:rsidRDefault="004E2DE0" w:rsidP="009F3257">
            <w:pPr>
              <w:pStyle w:val="TableParagraph"/>
              <w:numPr>
                <w:ilvl w:val="0"/>
                <w:numId w:val="2"/>
              </w:numPr>
              <w:tabs>
                <w:tab w:val="left" w:pos="824"/>
              </w:tabs>
              <w:ind w:left="824" w:hanging="359"/>
              <w:rPr>
                <w:sz w:val="26"/>
              </w:rPr>
            </w:pPr>
            <w:r>
              <w:rPr>
                <w:spacing w:val="-2"/>
                <w:sz w:val="26"/>
              </w:rPr>
              <w:t>Pharmacology</w:t>
            </w:r>
          </w:p>
        </w:tc>
        <w:tc>
          <w:tcPr>
            <w:tcW w:w="4322" w:type="dxa"/>
          </w:tcPr>
          <w:p w:rsidR="004E2DE0" w:rsidRDefault="004E2DE0" w:rsidP="009F325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before="0" w:line="302" w:lineRule="exact"/>
              <w:ind w:left="824" w:hanging="359"/>
              <w:rPr>
                <w:sz w:val="26"/>
              </w:rPr>
            </w:pPr>
            <w:r>
              <w:rPr>
                <w:sz w:val="26"/>
              </w:rPr>
              <w:t xml:space="preserve">Medical </w:t>
            </w:r>
            <w:r>
              <w:rPr>
                <w:spacing w:val="-2"/>
                <w:sz w:val="26"/>
              </w:rPr>
              <w:t>Jurisprudence</w:t>
            </w:r>
          </w:p>
          <w:p w:rsidR="004E2DE0" w:rsidRDefault="004E2DE0" w:rsidP="009F325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left="824" w:hanging="359"/>
              <w:rPr>
                <w:sz w:val="26"/>
              </w:rPr>
            </w:pPr>
            <w:r>
              <w:rPr>
                <w:sz w:val="26"/>
              </w:rPr>
              <w:t xml:space="preserve">Obstetrics &amp; </w:t>
            </w:r>
            <w:r>
              <w:rPr>
                <w:spacing w:val="-2"/>
                <w:sz w:val="26"/>
              </w:rPr>
              <w:t>Gynecology</w:t>
            </w:r>
          </w:p>
          <w:p w:rsidR="004E2DE0" w:rsidRDefault="004E2DE0" w:rsidP="009F325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spacing w:before="156"/>
              <w:ind w:left="824" w:hanging="359"/>
              <w:rPr>
                <w:sz w:val="26"/>
              </w:rPr>
            </w:pPr>
            <w:r>
              <w:rPr>
                <w:sz w:val="26"/>
              </w:rPr>
              <w:t xml:space="preserve">Practice of </w:t>
            </w:r>
            <w:r>
              <w:rPr>
                <w:spacing w:val="-2"/>
                <w:sz w:val="26"/>
              </w:rPr>
              <w:t>Medicine</w:t>
            </w:r>
          </w:p>
          <w:p w:rsidR="004E2DE0" w:rsidRDefault="004E2DE0" w:rsidP="009F3257">
            <w:pPr>
              <w:pStyle w:val="TableParagraph"/>
              <w:numPr>
                <w:ilvl w:val="0"/>
                <w:numId w:val="1"/>
              </w:numPr>
              <w:tabs>
                <w:tab w:val="left" w:pos="824"/>
              </w:tabs>
              <w:ind w:left="824" w:hanging="359"/>
              <w:rPr>
                <w:sz w:val="26"/>
              </w:rPr>
            </w:pPr>
            <w:r>
              <w:rPr>
                <w:sz w:val="26"/>
              </w:rPr>
              <w:t xml:space="preserve">Primary Health </w:t>
            </w:r>
            <w:r>
              <w:rPr>
                <w:spacing w:val="-4"/>
                <w:sz w:val="26"/>
              </w:rPr>
              <w:t>Care</w:t>
            </w:r>
          </w:p>
        </w:tc>
      </w:tr>
    </w:tbl>
    <w:p w:rsidR="004E2DE0" w:rsidRDefault="004E2DE0" w:rsidP="004E2DE0">
      <w:pPr>
        <w:pStyle w:val="BodyText"/>
        <w:spacing w:before="0"/>
        <w:ind w:left="0" w:firstLine="0"/>
        <w:rPr>
          <w:sz w:val="28"/>
        </w:rPr>
      </w:pPr>
    </w:p>
    <w:p w:rsidR="004E2DE0" w:rsidRDefault="004E2DE0" w:rsidP="004E2DE0">
      <w:pPr>
        <w:pStyle w:val="BodyText"/>
        <w:spacing w:before="0"/>
        <w:ind w:left="0" w:firstLine="0"/>
        <w:rPr>
          <w:sz w:val="28"/>
        </w:rPr>
      </w:pPr>
    </w:p>
    <w:p w:rsidR="004E2DE0" w:rsidRDefault="004E2DE0" w:rsidP="004E2DE0">
      <w:pPr>
        <w:pStyle w:val="BodyText"/>
        <w:spacing w:before="51"/>
        <w:ind w:left="0" w:firstLine="0"/>
        <w:rPr>
          <w:sz w:val="28"/>
        </w:rPr>
      </w:pPr>
    </w:p>
    <w:p w:rsidR="004E2DE0" w:rsidRDefault="004E2DE0" w:rsidP="004E2DE0">
      <w:pPr>
        <w:pStyle w:val="Heading3"/>
        <w:ind w:left="6446"/>
        <w:rPr>
          <w:rFonts w:ascii="Times New Roman"/>
        </w:rPr>
      </w:pPr>
      <w:r>
        <w:rPr>
          <w:rFonts w:ascii="Times New Roman"/>
          <w:spacing w:val="-2"/>
        </w:rPr>
        <w:t>Registrar</w:t>
      </w:r>
    </w:p>
    <w:p w:rsidR="004E2DE0" w:rsidRPr="004E2DE0" w:rsidRDefault="004E2DE0" w:rsidP="004E2DE0">
      <w:pPr>
        <w:spacing w:before="163"/>
        <w:ind w:left="3998"/>
        <w:jc w:val="center"/>
        <w:rPr>
          <w:rFonts w:ascii="Times New Roman"/>
        </w:rPr>
      </w:pPr>
      <w:r w:rsidRPr="004E2DE0">
        <w:rPr>
          <w:rFonts w:ascii="Times New Roman"/>
        </w:rPr>
        <w:t>Delhi Institute of Paramedical Technology</w:t>
      </w:r>
    </w:p>
    <w:p w:rsidR="004E2DE0" w:rsidRPr="004E2DE0" w:rsidRDefault="004E2DE0" w:rsidP="004E2DE0">
      <w:pPr>
        <w:spacing w:before="163"/>
        <w:ind w:left="3998"/>
        <w:jc w:val="center"/>
        <w:rPr>
          <w:rFonts w:ascii="Times New Roman"/>
        </w:rPr>
      </w:pPr>
      <w:r w:rsidRPr="004E2DE0">
        <w:rPr>
          <w:rFonts w:ascii="Times New Roman"/>
        </w:rPr>
        <w:t>Delhi</w:t>
      </w:r>
    </w:p>
    <w:p w:rsidR="0038383D" w:rsidRDefault="00202738"/>
    <w:sectPr w:rsidR="0038383D" w:rsidSect="00DB3DD3">
      <w:pgSz w:w="11910" w:h="16840"/>
      <w:pgMar w:top="1800" w:right="708" w:bottom="280" w:left="708" w:header="724" w:footer="0" w:gutter="0"/>
      <w:pgBorders w:offsetFrom="page">
        <w:top w:val="thinThickSmallGap" w:sz="24" w:space="25" w:color="000000"/>
        <w:left w:val="thinThickSmallGap" w:sz="24" w:space="25" w:color="000000"/>
        <w:bottom w:val="thickThinSmallGap" w:sz="24" w:space="25" w:color="000000"/>
        <w:right w:val="thickThinSmallGap" w:sz="24" w:space="24" w:color="000000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738" w:rsidRDefault="00202738" w:rsidP="004E2DE0">
      <w:r>
        <w:separator/>
      </w:r>
    </w:p>
  </w:endnote>
  <w:endnote w:type="continuationSeparator" w:id="1">
    <w:p w:rsidR="00202738" w:rsidRDefault="00202738" w:rsidP="004E2D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738" w:rsidRDefault="00202738" w:rsidP="004E2DE0">
      <w:r>
        <w:separator/>
      </w:r>
    </w:p>
  </w:footnote>
  <w:footnote w:type="continuationSeparator" w:id="1">
    <w:p w:rsidR="00202738" w:rsidRDefault="00202738" w:rsidP="004E2D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3DD3" w:rsidRDefault="00202738">
    <w:pPr>
      <w:pStyle w:val="BodyText"/>
      <w:spacing w:before="0" w:line="14" w:lineRule="auto"/>
      <w:ind w:left="0" w:firstLine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49.65pt;margin-top:35.2pt;width:494.45pt;height:47.7pt;z-index:-251656192;mso-position-horizontal-relative:page;mso-position-vertical-relative:page" filled="f" stroked="f">
          <v:textbox inset="0,0,0,0">
            <w:txbxContent>
              <w:p w:rsidR="00DB3DD3" w:rsidRPr="004E2DE0" w:rsidRDefault="004E2DE0">
                <w:pPr>
                  <w:pStyle w:val="BodyText"/>
                  <w:spacing w:before="19"/>
                  <w:ind w:left="19" w:right="18" w:firstLine="0"/>
                  <w:jc w:val="center"/>
                  <w:rPr>
                    <w:sz w:val="44"/>
                  </w:rPr>
                </w:pPr>
                <w:r w:rsidRPr="004E2DE0">
                  <w:rPr>
                    <w:sz w:val="44"/>
                  </w:rPr>
                  <w:t xml:space="preserve">Delhi Institute of Paramedical Technology, Delhi 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4723F"/>
    <w:multiLevelType w:val="hybridMultilevel"/>
    <w:tmpl w:val="3C947582"/>
    <w:lvl w:ilvl="0" w:tplc="A1BC1F6A">
      <w:start w:val="1"/>
      <w:numFmt w:val="decimal"/>
      <w:lvlText w:val="%1."/>
      <w:lvlJc w:val="left"/>
      <w:pPr>
        <w:ind w:left="73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6"/>
        <w:szCs w:val="26"/>
        <w:lang w:val="en-US" w:eastAsia="en-US" w:bidi="ar-SA"/>
      </w:rPr>
    </w:lvl>
    <w:lvl w:ilvl="1" w:tplc="76CE4EA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 w:tplc="6B424064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3" w:tplc="C73017E0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4" w:tplc="2CD67CF6">
      <w:numFmt w:val="bullet"/>
      <w:lvlText w:val="•"/>
      <w:lvlJc w:val="left"/>
      <w:pPr>
        <w:ind w:left="4641" w:hanging="360"/>
      </w:pPr>
      <w:rPr>
        <w:rFonts w:hint="default"/>
        <w:lang w:val="en-US" w:eastAsia="en-US" w:bidi="ar-SA"/>
      </w:rPr>
    </w:lvl>
    <w:lvl w:ilvl="5" w:tplc="485EBC70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6" w:tplc="99AE490E">
      <w:numFmt w:val="bullet"/>
      <w:lvlText w:val="•"/>
      <w:lvlJc w:val="left"/>
      <w:pPr>
        <w:ind w:left="6591" w:hanging="360"/>
      </w:pPr>
      <w:rPr>
        <w:rFonts w:hint="default"/>
        <w:lang w:val="en-US" w:eastAsia="en-US" w:bidi="ar-SA"/>
      </w:rPr>
    </w:lvl>
    <w:lvl w:ilvl="7" w:tplc="F976A6B4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  <w:lvl w:ilvl="8" w:tplc="E04C3FDC">
      <w:numFmt w:val="bullet"/>
      <w:lvlText w:val="•"/>
      <w:lvlJc w:val="left"/>
      <w:pPr>
        <w:ind w:left="8542" w:hanging="360"/>
      </w:pPr>
      <w:rPr>
        <w:rFonts w:hint="default"/>
        <w:lang w:val="en-US" w:eastAsia="en-US" w:bidi="ar-SA"/>
      </w:rPr>
    </w:lvl>
  </w:abstractNum>
  <w:abstractNum w:abstractNumId="1">
    <w:nsid w:val="0C4C70E5"/>
    <w:multiLevelType w:val="hybridMultilevel"/>
    <w:tmpl w:val="8196CF08"/>
    <w:lvl w:ilvl="0" w:tplc="DF5428BC">
      <w:numFmt w:val="bullet"/>
      <w:lvlText w:val="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03D42DEC">
      <w:numFmt w:val="bullet"/>
      <w:lvlText w:val="•"/>
      <w:lvlJc w:val="left"/>
      <w:pPr>
        <w:ind w:left="1187" w:hanging="360"/>
      </w:pPr>
      <w:rPr>
        <w:rFonts w:hint="default"/>
        <w:lang w:val="en-US" w:eastAsia="en-US" w:bidi="ar-SA"/>
      </w:rPr>
    </w:lvl>
    <w:lvl w:ilvl="2" w:tplc="42F4F8FC"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ar-SA"/>
      </w:rPr>
    </w:lvl>
    <w:lvl w:ilvl="3" w:tplc="9B0CB79E">
      <w:numFmt w:val="bullet"/>
      <w:lvlText w:val="•"/>
      <w:lvlJc w:val="left"/>
      <w:pPr>
        <w:ind w:left="1922" w:hanging="360"/>
      </w:pPr>
      <w:rPr>
        <w:rFonts w:hint="default"/>
        <w:lang w:val="en-US" w:eastAsia="en-US" w:bidi="ar-SA"/>
      </w:rPr>
    </w:lvl>
    <w:lvl w:ilvl="4" w:tplc="B3A8E386">
      <w:numFmt w:val="bullet"/>
      <w:lvlText w:val="•"/>
      <w:lvlJc w:val="left"/>
      <w:pPr>
        <w:ind w:left="2289" w:hanging="360"/>
      </w:pPr>
      <w:rPr>
        <w:rFonts w:hint="default"/>
        <w:lang w:val="en-US" w:eastAsia="en-US" w:bidi="ar-SA"/>
      </w:rPr>
    </w:lvl>
    <w:lvl w:ilvl="5" w:tplc="1AA0E35A">
      <w:numFmt w:val="bullet"/>
      <w:lvlText w:val="•"/>
      <w:lvlJc w:val="left"/>
      <w:pPr>
        <w:ind w:left="2657" w:hanging="360"/>
      </w:pPr>
      <w:rPr>
        <w:rFonts w:hint="default"/>
        <w:lang w:val="en-US" w:eastAsia="en-US" w:bidi="ar-SA"/>
      </w:rPr>
    </w:lvl>
    <w:lvl w:ilvl="6" w:tplc="9D2E5366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7" w:tplc="C826CE18">
      <w:numFmt w:val="bullet"/>
      <w:lvlText w:val="•"/>
      <w:lvlJc w:val="left"/>
      <w:pPr>
        <w:ind w:left="3391" w:hanging="360"/>
      </w:pPr>
      <w:rPr>
        <w:rFonts w:hint="default"/>
        <w:lang w:val="en-US" w:eastAsia="en-US" w:bidi="ar-SA"/>
      </w:rPr>
    </w:lvl>
    <w:lvl w:ilvl="8" w:tplc="F414587E">
      <w:numFmt w:val="bullet"/>
      <w:lvlText w:val="•"/>
      <w:lvlJc w:val="left"/>
      <w:pPr>
        <w:ind w:left="3759" w:hanging="360"/>
      </w:pPr>
      <w:rPr>
        <w:rFonts w:hint="default"/>
        <w:lang w:val="en-US" w:eastAsia="en-US" w:bidi="ar-SA"/>
      </w:rPr>
    </w:lvl>
  </w:abstractNum>
  <w:abstractNum w:abstractNumId="2">
    <w:nsid w:val="1BDA344F"/>
    <w:multiLevelType w:val="hybridMultilevel"/>
    <w:tmpl w:val="CC06996E"/>
    <w:lvl w:ilvl="0" w:tplc="A5B80542">
      <w:start w:val="1"/>
      <w:numFmt w:val="decimal"/>
      <w:lvlText w:val="%1."/>
      <w:lvlJc w:val="left"/>
      <w:pPr>
        <w:ind w:left="73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1BBEC4F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 w:tplc="1AF0E0DE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3" w:tplc="3F5060A6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4" w:tplc="2A406074">
      <w:numFmt w:val="bullet"/>
      <w:lvlText w:val="•"/>
      <w:lvlJc w:val="left"/>
      <w:pPr>
        <w:ind w:left="4641" w:hanging="360"/>
      </w:pPr>
      <w:rPr>
        <w:rFonts w:hint="default"/>
        <w:lang w:val="en-US" w:eastAsia="en-US" w:bidi="ar-SA"/>
      </w:rPr>
    </w:lvl>
    <w:lvl w:ilvl="5" w:tplc="C1C41DD2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6" w:tplc="5C020CDE">
      <w:numFmt w:val="bullet"/>
      <w:lvlText w:val="•"/>
      <w:lvlJc w:val="left"/>
      <w:pPr>
        <w:ind w:left="6591" w:hanging="360"/>
      </w:pPr>
      <w:rPr>
        <w:rFonts w:hint="default"/>
        <w:lang w:val="en-US" w:eastAsia="en-US" w:bidi="ar-SA"/>
      </w:rPr>
    </w:lvl>
    <w:lvl w:ilvl="7" w:tplc="02A26AA2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  <w:lvl w:ilvl="8" w:tplc="318E5F0E">
      <w:numFmt w:val="bullet"/>
      <w:lvlText w:val="•"/>
      <w:lvlJc w:val="left"/>
      <w:pPr>
        <w:ind w:left="8542" w:hanging="360"/>
      </w:pPr>
      <w:rPr>
        <w:rFonts w:hint="default"/>
        <w:lang w:val="en-US" w:eastAsia="en-US" w:bidi="ar-SA"/>
      </w:rPr>
    </w:lvl>
  </w:abstractNum>
  <w:abstractNum w:abstractNumId="3">
    <w:nsid w:val="2AAC4FD2"/>
    <w:multiLevelType w:val="hybridMultilevel"/>
    <w:tmpl w:val="DEC27752"/>
    <w:lvl w:ilvl="0" w:tplc="06122608">
      <w:start w:val="1"/>
      <w:numFmt w:val="decimal"/>
      <w:lvlText w:val="%1."/>
      <w:lvlJc w:val="left"/>
      <w:pPr>
        <w:ind w:left="732" w:hanging="332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5E6A6FC0">
      <w:numFmt w:val="bullet"/>
      <w:lvlText w:val="•"/>
      <w:lvlJc w:val="left"/>
      <w:pPr>
        <w:ind w:left="1715" w:hanging="332"/>
      </w:pPr>
      <w:rPr>
        <w:rFonts w:hint="default"/>
        <w:lang w:val="en-US" w:eastAsia="en-US" w:bidi="ar-SA"/>
      </w:rPr>
    </w:lvl>
    <w:lvl w:ilvl="2" w:tplc="95F434AC">
      <w:numFmt w:val="bullet"/>
      <w:lvlText w:val="•"/>
      <w:lvlJc w:val="left"/>
      <w:pPr>
        <w:ind w:left="2690" w:hanging="332"/>
      </w:pPr>
      <w:rPr>
        <w:rFonts w:hint="default"/>
        <w:lang w:val="en-US" w:eastAsia="en-US" w:bidi="ar-SA"/>
      </w:rPr>
    </w:lvl>
    <w:lvl w:ilvl="3" w:tplc="181EA598">
      <w:numFmt w:val="bullet"/>
      <w:lvlText w:val="•"/>
      <w:lvlJc w:val="left"/>
      <w:pPr>
        <w:ind w:left="3665" w:hanging="332"/>
      </w:pPr>
      <w:rPr>
        <w:rFonts w:hint="default"/>
        <w:lang w:val="en-US" w:eastAsia="en-US" w:bidi="ar-SA"/>
      </w:rPr>
    </w:lvl>
    <w:lvl w:ilvl="4" w:tplc="2EC24F60">
      <w:numFmt w:val="bullet"/>
      <w:lvlText w:val="•"/>
      <w:lvlJc w:val="left"/>
      <w:pPr>
        <w:ind w:left="4641" w:hanging="332"/>
      </w:pPr>
      <w:rPr>
        <w:rFonts w:hint="default"/>
        <w:lang w:val="en-US" w:eastAsia="en-US" w:bidi="ar-SA"/>
      </w:rPr>
    </w:lvl>
    <w:lvl w:ilvl="5" w:tplc="6B7E6310">
      <w:numFmt w:val="bullet"/>
      <w:lvlText w:val="•"/>
      <w:lvlJc w:val="left"/>
      <w:pPr>
        <w:ind w:left="5616" w:hanging="332"/>
      </w:pPr>
      <w:rPr>
        <w:rFonts w:hint="default"/>
        <w:lang w:val="en-US" w:eastAsia="en-US" w:bidi="ar-SA"/>
      </w:rPr>
    </w:lvl>
    <w:lvl w:ilvl="6" w:tplc="D71CCFA4">
      <w:numFmt w:val="bullet"/>
      <w:lvlText w:val="•"/>
      <w:lvlJc w:val="left"/>
      <w:pPr>
        <w:ind w:left="6591" w:hanging="332"/>
      </w:pPr>
      <w:rPr>
        <w:rFonts w:hint="default"/>
        <w:lang w:val="en-US" w:eastAsia="en-US" w:bidi="ar-SA"/>
      </w:rPr>
    </w:lvl>
    <w:lvl w:ilvl="7" w:tplc="874862CA">
      <w:numFmt w:val="bullet"/>
      <w:lvlText w:val="•"/>
      <w:lvlJc w:val="left"/>
      <w:pPr>
        <w:ind w:left="7566" w:hanging="332"/>
      </w:pPr>
      <w:rPr>
        <w:rFonts w:hint="default"/>
        <w:lang w:val="en-US" w:eastAsia="en-US" w:bidi="ar-SA"/>
      </w:rPr>
    </w:lvl>
    <w:lvl w:ilvl="8" w:tplc="3CAC1980">
      <w:numFmt w:val="bullet"/>
      <w:lvlText w:val="•"/>
      <w:lvlJc w:val="left"/>
      <w:pPr>
        <w:ind w:left="8542" w:hanging="332"/>
      </w:pPr>
      <w:rPr>
        <w:rFonts w:hint="default"/>
        <w:lang w:val="en-US" w:eastAsia="en-US" w:bidi="ar-SA"/>
      </w:rPr>
    </w:lvl>
  </w:abstractNum>
  <w:abstractNum w:abstractNumId="4">
    <w:nsid w:val="323F659C"/>
    <w:multiLevelType w:val="hybridMultilevel"/>
    <w:tmpl w:val="D076B924"/>
    <w:lvl w:ilvl="0" w:tplc="1494E464">
      <w:start w:val="1"/>
      <w:numFmt w:val="decimal"/>
      <w:lvlText w:val="%1."/>
      <w:lvlJc w:val="left"/>
      <w:pPr>
        <w:ind w:left="73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6"/>
        <w:szCs w:val="26"/>
        <w:lang w:val="en-US" w:eastAsia="en-US" w:bidi="ar-SA"/>
      </w:rPr>
    </w:lvl>
    <w:lvl w:ilvl="1" w:tplc="7C5C65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 w:tplc="3966594C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3" w:tplc="4D5AED28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4" w:tplc="D8804142">
      <w:numFmt w:val="bullet"/>
      <w:lvlText w:val="•"/>
      <w:lvlJc w:val="left"/>
      <w:pPr>
        <w:ind w:left="4641" w:hanging="360"/>
      </w:pPr>
      <w:rPr>
        <w:rFonts w:hint="default"/>
        <w:lang w:val="en-US" w:eastAsia="en-US" w:bidi="ar-SA"/>
      </w:rPr>
    </w:lvl>
    <w:lvl w:ilvl="5" w:tplc="FCAE3ADC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6" w:tplc="87D8D054">
      <w:numFmt w:val="bullet"/>
      <w:lvlText w:val="•"/>
      <w:lvlJc w:val="left"/>
      <w:pPr>
        <w:ind w:left="6591" w:hanging="360"/>
      </w:pPr>
      <w:rPr>
        <w:rFonts w:hint="default"/>
        <w:lang w:val="en-US" w:eastAsia="en-US" w:bidi="ar-SA"/>
      </w:rPr>
    </w:lvl>
    <w:lvl w:ilvl="7" w:tplc="CB2A7ED2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  <w:lvl w:ilvl="8" w:tplc="CA9C7C64">
      <w:numFmt w:val="bullet"/>
      <w:lvlText w:val="•"/>
      <w:lvlJc w:val="left"/>
      <w:pPr>
        <w:ind w:left="8542" w:hanging="360"/>
      </w:pPr>
      <w:rPr>
        <w:rFonts w:hint="default"/>
        <w:lang w:val="en-US" w:eastAsia="en-US" w:bidi="ar-SA"/>
      </w:rPr>
    </w:lvl>
  </w:abstractNum>
  <w:abstractNum w:abstractNumId="5">
    <w:nsid w:val="338C504B"/>
    <w:multiLevelType w:val="hybridMultilevel"/>
    <w:tmpl w:val="447C9CF2"/>
    <w:lvl w:ilvl="0" w:tplc="61B27BC2">
      <w:start w:val="1"/>
      <w:numFmt w:val="decimal"/>
      <w:lvlText w:val="%1."/>
      <w:lvlJc w:val="left"/>
      <w:pPr>
        <w:ind w:left="73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2A9CFEB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 w:tplc="596A8BE0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3" w:tplc="862EFC82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4" w:tplc="A1C0D45A">
      <w:numFmt w:val="bullet"/>
      <w:lvlText w:val="•"/>
      <w:lvlJc w:val="left"/>
      <w:pPr>
        <w:ind w:left="4641" w:hanging="360"/>
      </w:pPr>
      <w:rPr>
        <w:rFonts w:hint="default"/>
        <w:lang w:val="en-US" w:eastAsia="en-US" w:bidi="ar-SA"/>
      </w:rPr>
    </w:lvl>
    <w:lvl w:ilvl="5" w:tplc="026AFD26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6" w:tplc="6088A492">
      <w:numFmt w:val="bullet"/>
      <w:lvlText w:val="•"/>
      <w:lvlJc w:val="left"/>
      <w:pPr>
        <w:ind w:left="6591" w:hanging="360"/>
      </w:pPr>
      <w:rPr>
        <w:rFonts w:hint="default"/>
        <w:lang w:val="en-US" w:eastAsia="en-US" w:bidi="ar-SA"/>
      </w:rPr>
    </w:lvl>
    <w:lvl w:ilvl="7" w:tplc="EA2408F0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  <w:lvl w:ilvl="8" w:tplc="1FD8E89E">
      <w:numFmt w:val="bullet"/>
      <w:lvlText w:val="•"/>
      <w:lvlJc w:val="left"/>
      <w:pPr>
        <w:ind w:left="8542" w:hanging="360"/>
      </w:pPr>
      <w:rPr>
        <w:rFonts w:hint="default"/>
        <w:lang w:val="en-US" w:eastAsia="en-US" w:bidi="ar-SA"/>
      </w:rPr>
    </w:lvl>
  </w:abstractNum>
  <w:abstractNum w:abstractNumId="6">
    <w:nsid w:val="482B5D07"/>
    <w:multiLevelType w:val="hybridMultilevel"/>
    <w:tmpl w:val="648A9A12"/>
    <w:lvl w:ilvl="0" w:tplc="3ABEE29E">
      <w:start w:val="1"/>
      <w:numFmt w:val="decimal"/>
      <w:lvlText w:val="%1."/>
      <w:lvlJc w:val="left"/>
      <w:pPr>
        <w:ind w:left="73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8"/>
        <w:sz w:val="26"/>
        <w:szCs w:val="26"/>
        <w:lang w:val="en-US" w:eastAsia="en-US" w:bidi="ar-SA"/>
      </w:rPr>
    </w:lvl>
    <w:lvl w:ilvl="1" w:tplc="55087DE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 w:tplc="8E1C531E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3" w:tplc="FE3CDC5C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4" w:tplc="5BA2CEDC">
      <w:numFmt w:val="bullet"/>
      <w:lvlText w:val="•"/>
      <w:lvlJc w:val="left"/>
      <w:pPr>
        <w:ind w:left="4641" w:hanging="360"/>
      </w:pPr>
      <w:rPr>
        <w:rFonts w:hint="default"/>
        <w:lang w:val="en-US" w:eastAsia="en-US" w:bidi="ar-SA"/>
      </w:rPr>
    </w:lvl>
    <w:lvl w:ilvl="5" w:tplc="56822F44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6" w:tplc="8C4A6E20">
      <w:numFmt w:val="bullet"/>
      <w:lvlText w:val="•"/>
      <w:lvlJc w:val="left"/>
      <w:pPr>
        <w:ind w:left="6591" w:hanging="360"/>
      </w:pPr>
      <w:rPr>
        <w:rFonts w:hint="default"/>
        <w:lang w:val="en-US" w:eastAsia="en-US" w:bidi="ar-SA"/>
      </w:rPr>
    </w:lvl>
    <w:lvl w:ilvl="7" w:tplc="55E6B016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  <w:lvl w:ilvl="8" w:tplc="D8C0E86A">
      <w:numFmt w:val="bullet"/>
      <w:lvlText w:val="•"/>
      <w:lvlJc w:val="left"/>
      <w:pPr>
        <w:ind w:left="8542" w:hanging="360"/>
      </w:pPr>
      <w:rPr>
        <w:rFonts w:hint="default"/>
        <w:lang w:val="en-US" w:eastAsia="en-US" w:bidi="ar-SA"/>
      </w:rPr>
    </w:lvl>
  </w:abstractNum>
  <w:abstractNum w:abstractNumId="7">
    <w:nsid w:val="4BD26C8D"/>
    <w:multiLevelType w:val="hybridMultilevel"/>
    <w:tmpl w:val="39F01E62"/>
    <w:lvl w:ilvl="0" w:tplc="D6225ADE">
      <w:start w:val="1"/>
      <w:numFmt w:val="decimal"/>
      <w:lvlText w:val="%1."/>
      <w:lvlJc w:val="left"/>
      <w:pPr>
        <w:ind w:left="73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8E2E18D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 w:tplc="636C9E68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3" w:tplc="8C123526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4" w:tplc="712AF260">
      <w:numFmt w:val="bullet"/>
      <w:lvlText w:val="•"/>
      <w:lvlJc w:val="left"/>
      <w:pPr>
        <w:ind w:left="4641" w:hanging="360"/>
      </w:pPr>
      <w:rPr>
        <w:rFonts w:hint="default"/>
        <w:lang w:val="en-US" w:eastAsia="en-US" w:bidi="ar-SA"/>
      </w:rPr>
    </w:lvl>
    <w:lvl w:ilvl="5" w:tplc="D9D44A3E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6" w:tplc="C0AAE212">
      <w:numFmt w:val="bullet"/>
      <w:lvlText w:val="•"/>
      <w:lvlJc w:val="left"/>
      <w:pPr>
        <w:ind w:left="6591" w:hanging="360"/>
      </w:pPr>
      <w:rPr>
        <w:rFonts w:hint="default"/>
        <w:lang w:val="en-US" w:eastAsia="en-US" w:bidi="ar-SA"/>
      </w:rPr>
    </w:lvl>
    <w:lvl w:ilvl="7" w:tplc="74CACD16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  <w:lvl w:ilvl="8" w:tplc="4D285E20">
      <w:numFmt w:val="bullet"/>
      <w:lvlText w:val="•"/>
      <w:lvlJc w:val="left"/>
      <w:pPr>
        <w:ind w:left="8542" w:hanging="360"/>
      </w:pPr>
      <w:rPr>
        <w:rFonts w:hint="default"/>
        <w:lang w:val="en-US" w:eastAsia="en-US" w:bidi="ar-SA"/>
      </w:rPr>
    </w:lvl>
  </w:abstractNum>
  <w:abstractNum w:abstractNumId="8">
    <w:nsid w:val="57A77246"/>
    <w:multiLevelType w:val="hybridMultilevel"/>
    <w:tmpl w:val="4EBA8CDC"/>
    <w:lvl w:ilvl="0" w:tplc="582C2BDE">
      <w:start w:val="1"/>
      <w:numFmt w:val="decimal"/>
      <w:lvlText w:val="%1."/>
      <w:lvlJc w:val="left"/>
      <w:pPr>
        <w:ind w:left="73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3212631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 w:tplc="F808DBCC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3" w:tplc="B51219A8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4" w:tplc="8A3453BE">
      <w:numFmt w:val="bullet"/>
      <w:lvlText w:val="•"/>
      <w:lvlJc w:val="left"/>
      <w:pPr>
        <w:ind w:left="4641" w:hanging="360"/>
      </w:pPr>
      <w:rPr>
        <w:rFonts w:hint="default"/>
        <w:lang w:val="en-US" w:eastAsia="en-US" w:bidi="ar-SA"/>
      </w:rPr>
    </w:lvl>
    <w:lvl w:ilvl="5" w:tplc="09101AEC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6" w:tplc="4E36DAE8">
      <w:numFmt w:val="bullet"/>
      <w:lvlText w:val="•"/>
      <w:lvlJc w:val="left"/>
      <w:pPr>
        <w:ind w:left="6591" w:hanging="360"/>
      </w:pPr>
      <w:rPr>
        <w:rFonts w:hint="default"/>
        <w:lang w:val="en-US" w:eastAsia="en-US" w:bidi="ar-SA"/>
      </w:rPr>
    </w:lvl>
    <w:lvl w:ilvl="7" w:tplc="A9189D6A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  <w:lvl w:ilvl="8" w:tplc="5EF693FC">
      <w:numFmt w:val="bullet"/>
      <w:lvlText w:val="•"/>
      <w:lvlJc w:val="left"/>
      <w:pPr>
        <w:ind w:left="8542" w:hanging="360"/>
      </w:pPr>
      <w:rPr>
        <w:rFonts w:hint="default"/>
        <w:lang w:val="en-US" w:eastAsia="en-US" w:bidi="ar-SA"/>
      </w:rPr>
    </w:lvl>
  </w:abstractNum>
  <w:abstractNum w:abstractNumId="9">
    <w:nsid w:val="68571183"/>
    <w:multiLevelType w:val="hybridMultilevel"/>
    <w:tmpl w:val="245A154C"/>
    <w:lvl w:ilvl="0" w:tplc="7980B1C6">
      <w:start w:val="1"/>
      <w:numFmt w:val="decimal"/>
      <w:lvlText w:val="%1."/>
      <w:lvlJc w:val="left"/>
      <w:pPr>
        <w:ind w:left="732" w:hanging="360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898C688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ar-SA"/>
      </w:rPr>
    </w:lvl>
    <w:lvl w:ilvl="2" w:tplc="9B40598A"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3" w:tplc="59DA7A18">
      <w:numFmt w:val="bullet"/>
      <w:lvlText w:val="•"/>
      <w:lvlJc w:val="left"/>
      <w:pPr>
        <w:ind w:left="3665" w:hanging="360"/>
      </w:pPr>
      <w:rPr>
        <w:rFonts w:hint="default"/>
        <w:lang w:val="en-US" w:eastAsia="en-US" w:bidi="ar-SA"/>
      </w:rPr>
    </w:lvl>
    <w:lvl w:ilvl="4" w:tplc="55286234">
      <w:numFmt w:val="bullet"/>
      <w:lvlText w:val="•"/>
      <w:lvlJc w:val="left"/>
      <w:pPr>
        <w:ind w:left="4641" w:hanging="360"/>
      </w:pPr>
      <w:rPr>
        <w:rFonts w:hint="default"/>
        <w:lang w:val="en-US" w:eastAsia="en-US" w:bidi="ar-SA"/>
      </w:rPr>
    </w:lvl>
    <w:lvl w:ilvl="5" w:tplc="DA1AAA9A">
      <w:numFmt w:val="bullet"/>
      <w:lvlText w:val="•"/>
      <w:lvlJc w:val="left"/>
      <w:pPr>
        <w:ind w:left="5616" w:hanging="360"/>
      </w:pPr>
      <w:rPr>
        <w:rFonts w:hint="default"/>
        <w:lang w:val="en-US" w:eastAsia="en-US" w:bidi="ar-SA"/>
      </w:rPr>
    </w:lvl>
    <w:lvl w:ilvl="6" w:tplc="5CEE834A">
      <w:numFmt w:val="bullet"/>
      <w:lvlText w:val="•"/>
      <w:lvlJc w:val="left"/>
      <w:pPr>
        <w:ind w:left="6591" w:hanging="360"/>
      </w:pPr>
      <w:rPr>
        <w:rFonts w:hint="default"/>
        <w:lang w:val="en-US" w:eastAsia="en-US" w:bidi="ar-SA"/>
      </w:rPr>
    </w:lvl>
    <w:lvl w:ilvl="7" w:tplc="2932D938">
      <w:numFmt w:val="bullet"/>
      <w:lvlText w:val="•"/>
      <w:lvlJc w:val="left"/>
      <w:pPr>
        <w:ind w:left="7566" w:hanging="360"/>
      </w:pPr>
      <w:rPr>
        <w:rFonts w:hint="default"/>
        <w:lang w:val="en-US" w:eastAsia="en-US" w:bidi="ar-SA"/>
      </w:rPr>
    </w:lvl>
    <w:lvl w:ilvl="8" w:tplc="C26C225A">
      <w:numFmt w:val="bullet"/>
      <w:lvlText w:val="•"/>
      <w:lvlJc w:val="left"/>
      <w:pPr>
        <w:ind w:left="8542" w:hanging="360"/>
      </w:pPr>
      <w:rPr>
        <w:rFonts w:hint="default"/>
        <w:lang w:val="en-US" w:eastAsia="en-US" w:bidi="ar-SA"/>
      </w:rPr>
    </w:lvl>
  </w:abstractNum>
  <w:abstractNum w:abstractNumId="10">
    <w:nsid w:val="758B2CF4"/>
    <w:multiLevelType w:val="hybridMultilevel"/>
    <w:tmpl w:val="6E3460B8"/>
    <w:lvl w:ilvl="0" w:tplc="F0825320">
      <w:numFmt w:val="bullet"/>
      <w:lvlText w:val=""/>
      <w:lvlJc w:val="left"/>
      <w:pPr>
        <w:ind w:left="82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6"/>
        <w:szCs w:val="26"/>
        <w:lang w:val="en-US" w:eastAsia="en-US" w:bidi="ar-SA"/>
      </w:rPr>
    </w:lvl>
    <w:lvl w:ilvl="1" w:tplc="4A286DFA">
      <w:numFmt w:val="bullet"/>
      <w:lvlText w:val="•"/>
      <w:lvlJc w:val="left"/>
      <w:pPr>
        <w:ind w:left="1169" w:hanging="360"/>
      </w:pPr>
      <w:rPr>
        <w:rFonts w:hint="default"/>
        <w:lang w:val="en-US" w:eastAsia="en-US" w:bidi="ar-SA"/>
      </w:rPr>
    </w:lvl>
    <w:lvl w:ilvl="2" w:tplc="9B626976">
      <w:numFmt w:val="bullet"/>
      <w:lvlText w:val="•"/>
      <w:lvlJc w:val="left"/>
      <w:pPr>
        <w:ind w:left="1518" w:hanging="360"/>
      </w:pPr>
      <w:rPr>
        <w:rFonts w:hint="default"/>
        <w:lang w:val="en-US" w:eastAsia="en-US" w:bidi="ar-SA"/>
      </w:rPr>
    </w:lvl>
    <w:lvl w:ilvl="3" w:tplc="31585606">
      <w:numFmt w:val="bullet"/>
      <w:lvlText w:val="•"/>
      <w:lvlJc w:val="left"/>
      <w:pPr>
        <w:ind w:left="1867" w:hanging="360"/>
      </w:pPr>
      <w:rPr>
        <w:rFonts w:hint="default"/>
        <w:lang w:val="en-US" w:eastAsia="en-US" w:bidi="ar-SA"/>
      </w:rPr>
    </w:lvl>
    <w:lvl w:ilvl="4" w:tplc="BEC89E28"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5" w:tplc="FD7076A8">
      <w:numFmt w:val="bullet"/>
      <w:lvlText w:val="•"/>
      <w:lvlJc w:val="left"/>
      <w:pPr>
        <w:ind w:left="2566" w:hanging="360"/>
      </w:pPr>
      <w:rPr>
        <w:rFonts w:hint="default"/>
        <w:lang w:val="en-US" w:eastAsia="en-US" w:bidi="ar-SA"/>
      </w:rPr>
    </w:lvl>
    <w:lvl w:ilvl="6" w:tplc="799CC0D2">
      <w:numFmt w:val="bullet"/>
      <w:lvlText w:val="•"/>
      <w:lvlJc w:val="left"/>
      <w:pPr>
        <w:ind w:left="2915" w:hanging="360"/>
      </w:pPr>
      <w:rPr>
        <w:rFonts w:hint="default"/>
        <w:lang w:val="en-US" w:eastAsia="en-US" w:bidi="ar-SA"/>
      </w:rPr>
    </w:lvl>
    <w:lvl w:ilvl="7" w:tplc="F0C08F5C">
      <w:numFmt w:val="bullet"/>
      <w:lvlText w:val="•"/>
      <w:lvlJc w:val="left"/>
      <w:pPr>
        <w:ind w:left="3264" w:hanging="360"/>
      </w:pPr>
      <w:rPr>
        <w:rFonts w:hint="default"/>
        <w:lang w:val="en-US" w:eastAsia="en-US" w:bidi="ar-SA"/>
      </w:rPr>
    </w:lvl>
    <w:lvl w:ilvl="8" w:tplc="25A8EDD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8"/>
  </w:num>
  <w:num w:numId="5">
    <w:abstractNumId w:val="9"/>
  </w:num>
  <w:num w:numId="6">
    <w:abstractNumId w:val="2"/>
  </w:num>
  <w:num w:numId="7">
    <w:abstractNumId w:val="0"/>
  </w:num>
  <w:num w:numId="8">
    <w:abstractNumId w:val="5"/>
  </w:num>
  <w:num w:numId="9">
    <w:abstractNumId w:val="7"/>
  </w:num>
  <w:num w:numId="10">
    <w:abstractNumId w:val="4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E2DE0"/>
    <w:rsid w:val="00202738"/>
    <w:rsid w:val="00397AD5"/>
    <w:rsid w:val="004E2DE0"/>
    <w:rsid w:val="00C81CE6"/>
    <w:rsid w:val="00F0607B"/>
    <w:rsid w:val="00FC7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E2DE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ing1">
    <w:name w:val="heading 1"/>
    <w:basedOn w:val="Normal"/>
    <w:link w:val="Heading1Char"/>
    <w:uiPriority w:val="1"/>
    <w:qFormat/>
    <w:rsid w:val="004E2DE0"/>
    <w:pPr>
      <w:spacing w:before="116"/>
      <w:ind w:left="2" w:right="35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Heading2">
    <w:name w:val="heading 2"/>
    <w:basedOn w:val="Normal"/>
    <w:link w:val="Heading2Char"/>
    <w:uiPriority w:val="1"/>
    <w:qFormat/>
    <w:rsid w:val="004E2DE0"/>
    <w:pPr>
      <w:spacing w:before="152"/>
      <w:ind w:left="372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4E2DE0"/>
    <w:pPr>
      <w:ind w:left="12"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E2DE0"/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4E2DE0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4E2DE0"/>
    <w:rPr>
      <w:rFonts w:ascii="Cambria" w:eastAsia="Cambria" w:hAnsi="Cambria" w:cs="Cambria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E2DE0"/>
    <w:pPr>
      <w:spacing w:before="151"/>
      <w:ind w:left="731" w:hanging="359"/>
    </w:pPr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4E2DE0"/>
    <w:rPr>
      <w:rFonts w:ascii="Cambria" w:eastAsia="Cambria" w:hAnsi="Cambria" w:cs="Cambria"/>
      <w:sz w:val="26"/>
      <w:szCs w:val="26"/>
    </w:rPr>
  </w:style>
  <w:style w:type="paragraph" w:styleId="ListParagraph">
    <w:name w:val="List Paragraph"/>
    <w:basedOn w:val="Normal"/>
    <w:uiPriority w:val="1"/>
    <w:qFormat/>
    <w:rsid w:val="004E2DE0"/>
    <w:pPr>
      <w:spacing w:before="151"/>
      <w:ind w:left="731" w:hanging="359"/>
    </w:pPr>
  </w:style>
  <w:style w:type="paragraph" w:customStyle="1" w:styleId="TableParagraph">
    <w:name w:val="Table Paragraph"/>
    <w:basedOn w:val="Normal"/>
    <w:uiPriority w:val="1"/>
    <w:qFormat/>
    <w:rsid w:val="004E2DE0"/>
    <w:pPr>
      <w:spacing w:before="151"/>
      <w:ind w:left="824" w:hanging="359"/>
    </w:pPr>
  </w:style>
  <w:style w:type="paragraph" w:styleId="Header">
    <w:name w:val="header"/>
    <w:basedOn w:val="Normal"/>
    <w:link w:val="HeaderChar"/>
    <w:uiPriority w:val="99"/>
    <w:semiHidden/>
    <w:unhideWhenUsed/>
    <w:rsid w:val="004E2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2DE0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semiHidden/>
    <w:unhideWhenUsed/>
    <w:rsid w:val="004E2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E2DE0"/>
    <w:rPr>
      <w:rFonts w:ascii="Cambria" w:eastAsia="Cambria" w:hAnsi="Cambria" w:cs="Cambr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Biochemistry</dc:creator>
  <cp:lastModifiedBy>Biochemistry</cp:lastModifiedBy>
  <cp:revision>1</cp:revision>
  <dcterms:created xsi:type="dcterms:W3CDTF">2025-07-24T05:31:00Z</dcterms:created>
  <dcterms:modified xsi:type="dcterms:W3CDTF">2025-07-24T05:45:00Z</dcterms:modified>
</cp:coreProperties>
</file>